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AB9" w14:textId="041243FC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3709293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0" locked="0" layoutInCell="1" allowOverlap="1" wp14:anchorId="3FC2D1BD" wp14:editId="2FF50D96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E34D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023C8E8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CBEBA2A" w14:textId="192EDB77" w:rsidR="00E12F57" w:rsidRPr="0083238D" w:rsidRDefault="00E12F57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67DF2E24" w14:textId="652E49B3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E46CC4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77FA0E51" w14:textId="55691882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F35312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4F042133" w14:textId="7EDE88E0" w:rsidR="00F325D6" w:rsidRPr="0083238D" w:rsidRDefault="00B85DF4" w:rsidP="00F325D6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E46CC4" w:rsidRPr="0083238D">
        <w:rPr>
          <w:rFonts w:ascii="TH SarabunPSK" w:hAnsi="TH SarabunPSK" w:cs="TH SarabunPSK"/>
          <w:b/>
          <w:bCs/>
          <w:sz w:val="40"/>
          <w:szCs w:val="40"/>
          <w:cs/>
        </w:rPr>
        <w:t>ระดับการศึกษาขั้น</w:t>
      </w:r>
      <w:r w:rsidR="00F325D6" w:rsidRPr="0083238D">
        <w:rPr>
          <w:rFonts w:ascii="TH SarabunPSK" w:hAnsi="TH SarabunPSK" w:cs="TH SarabunPSK"/>
          <w:b/>
          <w:bCs/>
          <w:sz w:val="40"/>
          <w:szCs w:val="40"/>
          <w:cs/>
        </w:rPr>
        <w:t>พื้นฐาน</w:t>
      </w:r>
    </w:p>
    <w:p w14:paraId="6C7A9165" w14:textId="24D73595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702DD1B" w14:textId="77777777" w:rsidR="009D6784" w:rsidRPr="0083238D" w:rsidRDefault="009D6784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528B0CD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75136B88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0511300E" w14:textId="0ACA40E4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</w:t>
      </w:r>
      <w:r w:rsidR="00F35312"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</w:t>
      </w: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..........ชื่อสถานศึกษา.............................................</w:t>
      </w:r>
    </w:p>
    <w:p w14:paraId="7F6D2F12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สังกัด.....................................................................</w:t>
      </w:r>
    </w:p>
    <w:p w14:paraId="1AB3C944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ระดับการศึกษาที่เปิดสอน........................................</w:t>
      </w:r>
    </w:p>
    <w:p w14:paraId="7E3CF5C3" w14:textId="197251DF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1BB988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48F59D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AD45A9" w14:textId="77777777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95615C6" w14:textId="2F16531A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83238D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ตั้งอยู่เลขที่............ตำบล/แขวง....................... อำเภอ/เขต……………......... จังหวัด................................รหัสไปรษณีย์........................... โทรศัพท์........................................... โทรสาร..............................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........ </w:t>
      </w:r>
    </w:p>
    <w:p w14:paraId="668E1B4D" w14:textId="35CC8163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6"/>
          <w:szCs w:val="36"/>
        </w:rPr>
        <w:t>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83238D">
        <w:rPr>
          <w:rFonts w:ascii="TH SarabunPSK" w:eastAsia="Calibri" w:hAnsi="TH SarabunPSK" w:cs="TH SarabunPSK"/>
          <w:sz w:val="36"/>
          <w:szCs w:val="36"/>
        </w:rPr>
        <w:t>mail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 </w:t>
      </w:r>
      <w:r w:rsidRPr="0083238D">
        <w:rPr>
          <w:rFonts w:ascii="TH SarabunPSK" w:eastAsia="Calibri" w:hAnsi="TH SarabunPSK" w:cs="TH SarabunPSK"/>
          <w:sz w:val="36"/>
          <w:szCs w:val="36"/>
        </w:rPr>
        <w:t>Website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...............……………</w:t>
      </w:r>
    </w:p>
    <w:p w14:paraId="74BA5906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BF62548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D00F66D" w14:textId="287F0B91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D3688B3" w14:textId="77DED826" w:rsid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172CEE" w14:textId="03237B82" w:rsidR="003C67EE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345E3ED" w14:textId="77777777" w:rsidR="003C67EE" w:rsidRPr="0083238D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F206172" w14:textId="0A7609AA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5D6498" w14:textId="32E91102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23E41E2" w14:textId="77777777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02709DA" w14:textId="77777777" w:rsidR="00F325D6" w:rsidRPr="0083238D" w:rsidRDefault="00F325D6" w:rsidP="008055F2">
      <w:pPr>
        <w:tabs>
          <w:tab w:val="left" w:pos="401"/>
          <w:tab w:val="center" w:pos="468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4B1CD55" w14:textId="77777777" w:rsidR="00F325D6" w:rsidRPr="0083238D" w:rsidRDefault="00F325D6" w:rsidP="008055F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241F074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szCs w:val="22"/>
          <w:cs/>
        </w:rPr>
        <w:br w:type="page"/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5566062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83238D">
        <w:rPr>
          <w:rFonts w:ascii="TH SarabunPSK" w:hAnsi="TH SarabunPSK" w:cs="TH SarabunPSK"/>
          <w:sz w:val="36"/>
          <w:szCs w:val="36"/>
          <w:cs/>
        </w:rPr>
        <w:t>า</w:t>
      </w:r>
    </w:p>
    <w:p w14:paraId="4605FEB3" w14:textId="1DCB370F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238D">
        <w:rPr>
          <w:rFonts w:ascii="TH SarabunPSK" w:hAnsi="TH SarabunPSK" w:cs="TH SarabunPSK"/>
          <w:sz w:val="32"/>
          <w:szCs w:val="32"/>
          <w:cs/>
        </w:rPr>
        <w:t>(ข้อมูล ณ วันที่ .</w:t>
      </w:r>
      <w:r w:rsidR="00C46462">
        <w:rPr>
          <w:rFonts w:ascii="TH SarabunPSK" w:hAnsi="TH SarabunPSK" w:cs="TH SarabunPSK" w:hint="cs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 เดือน............. พ.ศ........)</w:t>
      </w:r>
    </w:p>
    <w:p w14:paraId="6F08E347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951A13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C00770" w:rsidRPr="0083238D" w14:paraId="6AC2AE89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15FF80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F7BEF8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661864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22A91C36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1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739C6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43F20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9113E20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E65" w14:textId="448E9EA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D2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AB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5E3C13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50D" w14:textId="3CEFA9E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95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E3FDBCD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60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1B51F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25126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4D4F3DA5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DE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3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30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7C185C2" w14:textId="77777777" w:rsidTr="003C67EE">
        <w:tc>
          <w:tcPr>
            <w:tcW w:w="5215" w:type="dxa"/>
            <w:hideMark/>
          </w:tcPr>
          <w:p w14:paraId="73FCCC7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B4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12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81FD1A5" w14:textId="77777777" w:rsidTr="003C67EE">
        <w:tc>
          <w:tcPr>
            <w:tcW w:w="5215" w:type="dxa"/>
          </w:tcPr>
          <w:p w14:paraId="163523F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9D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F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107E40B" w14:textId="77777777" w:rsidTr="003C67EE">
        <w:tc>
          <w:tcPr>
            <w:tcW w:w="5215" w:type="dxa"/>
          </w:tcPr>
          <w:p w14:paraId="57BA9A1B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E9E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0F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745664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4D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3C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49826E9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88F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83238D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9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35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293DEB1" w14:textId="77777777" w:rsidTr="003C67EE">
        <w:tc>
          <w:tcPr>
            <w:tcW w:w="5215" w:type="dxa"/>
          </w:tcPr>
          <w:p w14:paraId="6C19A0D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3D57E4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618765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13CA90F" w14:textId="77777777" w:rsidTr="003C67EE">
        <w:tc>
          <w:tcPr>
            <w:tcW w:w="5215" w:type="dxa"/>
          </w:tcPr>
          <w:p w14:paraId="2DD3249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74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B0C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5E3788F" w14:textId="77777777" w:rsidTr="003C67EE">
        <w:tc>
          <w:tcPr>
            <w:tcW w:w="5215" w:type="dxa"/>
          </w:tcPr>
          <w:p w14:paraId="1F2E8C2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6A1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C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67229F85" w14:textId="77777777" w:rsidTr="003C67EE">
        <w:tc>
          <w:tcPr>
            <w:tcW w:w="5215" w:type="dxa"/>
          </w:tcPr>
          <w:p w14:paraId="7294D26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CA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644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03A6CD61" w14:textId="77777777" w:rsidTr="003C67EE">
        <w:tc>
          <w:tcPr>
            <w:tcW w:w="5215" w:type="dxa"/>
          </w:tcPr>
          <w:p w14:paraId="364EA096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A3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40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B720EB7" w14:textId="77777777" w:rsidTr="003C67EE">
        <w:tc>
          <w:tcPr>
            <w:tcW w:w="5215" w:type="dxa"/>
          </w:tcPr>
          <w:p w14:paraId="3121A95A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47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49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122D1A1C" w14:textId="77777777" w:rsidTr="003C67EE">
        <w:tc>
          <w:tcPr>
            <w:tcW w:w="5215" w:type="dxa"/>
          </w:tcPr>
          <w:p w14:paraId="41AB7A3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3DC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DA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4F57DF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AEC96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C00770" w:rsidRPr="0083238D" w14:paraId="5837AA46" w14:textId="77777777" w:rsidTr="00724331">
        <w:trPr>
          <w:tblHeader/>
        </w:trPr>
        <w:tc>
          <w:tcPr>
            <w:tcW w:w="5087" w:type="dxa"/>
            <w:shd w:val="clear" w:color="auto" w:fill="BFBFBF"/>
          </w:tcPr>
          <w:p w14:paraId="748329E1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66EA9273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50012D67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66825910" w14:textId="77777777" w:rsidTr="00724331">
        <w:tc>
          <w:tcPr>
            <w:tcW w:w="5087" w:type="dxa"/>
          </w:tcPr>
          <w:p w14:paraId="6A8C21C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1CF9EEF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3B527C9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FB58C4C" w14:textId="77777777" w:rsidTr="003C67EE">
        <w:tc>
          <w:tcPr>
            <w:tcW w:w="5087" w:type="dxa"/>
          </w:tcPr>
          <w:p w14:paraId="319F9B1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อัตราส่วน ครู ต่อ เด็ก  </w:t>
            </w:r>
          </w:p>
        </w:tc>
        <w:tc>
          <w:tcPr>
            <w:tcW w:w="2018" w:type="dxa"/>
          </w:tcPr>
          <w:p w14:paraId="530DD138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20219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2F16961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5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1A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EEA9B5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51DCA40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4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A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8FFF1C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1DEAD5E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F15E4D5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010" w14:textId="56135CDC" w:rsidR="00F325D6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</w:t>
            </w:r>
            <w:r w:rsidR="00F325D6"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0502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18BE67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0390B94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B3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4F94F2F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3AD3216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3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8D5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1DA024B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0A667FCD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2E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1F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5A1D251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0E447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6B35094" w14:textId="77777777" w:rsidTr="0083238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F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3357088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solid" w:color="auto" w:fill="auto"/>
          </w:tcPr>
          <w:p w14:paraId="342ABD7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3A1E80BE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02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183C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F3AC1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2E8F35B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94F" w14:textId="3230E1AD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ED6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6D7F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1EE10C07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9DB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18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5F9BD1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D8C3E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571BF29" w14:textId="77777777" w:rsidTr="00724331">
        <w:trPr>
          <w:trHeight w:val="344"/>
        </w:trPr>
        <w:tc>
          <w:tcPr>
            <w:tcW w:w="5087" w:type="dxa"/>
          </w:tcPr>
          <w:p w14:paraId="3A9733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559E750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AFBB59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648A5DC" w14:textId="77777777" w:rsidTr="003C67EE">
        <w:trPr>
          <w:trHeight w:val="344"/>
        </w:trPr>
        <w:tc>
          <w:tcPr>
            <w:tcW w:w="5087" w:type="dxa"/>
          </w:tcPr>
          <w:p w14:paraId="076A0F27" w14:textId="03B71C28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0AD3FE59" w14:textId="77777777" w:rsidR="00A07B1A" w:rsidRPr="0083238D" w:rsidRDefault="00A07B1A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15222" w14:textId="77777777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FA571BF" w14:textId="77777777" w:rsidTr="003C67EE">
        <w:tc>
          <w:tcPr>
            <w:tcW w:w="5087" w:type="dxa"/>
          </w:tcPr>
          <w:p w14:paraId="57BF844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69425F59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250C51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1069B61" w14:textId="77777777" w:rsidTr="003C67EE">
        <w:tc>
          <w:tcPr>
            <w:tcW w:w="5087" w:type="dxa"/>
            <w:shd w:val="clear" w:color="auto" w:fill="auto"/>
          </w:tcPr>
          <w:p w14:paraId="6909924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2F3DFBEC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7F65AC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74C26FD" w14:textId="77777777" w:rsidTr="003C67EE">
        <w:tc>
          <w:tcPr>
            <w:tcW w:w="5087" w:type="dxa"/>
            <w:shd w:val="clear" w:color="auto" w:fill="auto"/>
          </w:tcPr>
          <w:p w14:paraId="3583AC8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177EC483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54586A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3C29924" w14:textId="77777777" w:rsidTr="003C67EE">
        <w:tc>
          <w:tcPr>
            <w:tcW w:w="5087" w:type="dxa"/>
          </w:tcPr>
          <w:p w14:paraId="0F807BE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4F1CEA2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350F48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C00770" w:rsidRPr="0083238D" w14:paraId="3CDB8E80" w14:textId="77777777" w:rsidTr="003C67EE">
        <w:tc>
          <w:tcPr>
            <w:tcW w:w="5087" w:type="dxa"/>
          </w:tcPr>
          <w:p w14:paraId="0B79E4B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5E479326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7AE4F6C3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27EC73D1" w14:textId="77777777" w:rsidTr="003C67EE">
        <w:tc>
          <w:tcPr>
            <w:tcW w:w="5087" w:type="dxa"/>
          </w:tcPr>
          <w:p w14:paraId="4DF6A17C" w14:textId="260498FE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</w:t>
            </w:r>
            <w:r w:rsidR="00A07B1A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</w:tcPr>
          <w:p w14:paraId="099DFBD9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CD37998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451A6250" w14:textId="77777777" w:rsidTr="003C67EE">
        <w:tc>
          <w:tcPr>
            <w:tcW w:w="5087" w:type="dxa"/>
            <w:shd w:val="clear" w:color="auto" w:fill="auto"/>
          </w:tcPr>
          <w:p w14:paraId="3523EA3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3DDD699E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29B53A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03A74CD" w14:textId="77777777" w:rsidR="00F325D6" w:rsidRPr="0083238D" w:rsidRDefault="00F325D6" w:rsidP="00F325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9F98DD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6EB83F8F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2D6B32BB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04860B6D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570FFC2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B1080ED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83238D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432F00EE" w14:textId="77777777" w:rsidR="00F325D6" w:rsidRPr="0083238D" w:rsidRDefault="00F325D6" w:rsidP="00F325D6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D43759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2003E8FF" w14:textId="77777777" w:rsidR="00F325D6" w:rsidRPr="0083238D" w:rsidRDefault="00F325D6" w:rsidP="00F325D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หน้าข้อที่ไม่พบข้อมูลใน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>SAR</w:t>
      </w:r>
    </w:p>
    <w:p w14:paraId="510E33E9" w14:textId="77777777" w:rsidR="00F325D6" w:rsidRPr="0083238D" w:rsidRDefault="00F325D6" w:rsidP="00E76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EA511B" w14:textId="77777777" w:rsidR="00F325D6" w:rsidRPr="0083238D" w:rsidRDefault="00F325D6" w:rsidP="00F325D6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40363C05" w14:textId="77777777" w:rsidR="00F325D6" w:rsidRPr="0083238D" w:rsidRDefault="00F325D6" w:rsidP="00300F4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7BA96308" w14:textId="35657B4E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C4A31" w:rsidRPr="0083238D"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="00462339" w:rsidRPr="0083238D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F325D6" w:rsidRPr="0083238D" w14:paraId="0CCFDCD5" w14:textId="77777777" w:rsidTr="00561F42">
        <w:trPr>
          <w:tblHeader/>
        </w:trPr>
        <w:tc>
          <w:tcPr>
            <w:tcW w:w="1620" w:type="dxa"/>
          </w:tcPr>
          <w:p w14:paraId="2C49143B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0A99EBAF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DF360A8" w14:textId="1D4900C2" w:rsidR="00F325D6" w:rsidRPr="0083238D" w:rsidRDefault="0000760F" w:rsidP="0000760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F325D6"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07F82" w:rsidRPr="0083238D" w14:paraId="10B42F54" w14:textId="77777777" w:rsidTr="00561F42">
        <w:trPr>
          <w:trHeight w:val="197"/>
        </w:trPr>
        <w:tc>
          <w:tcPr>
            <w:tcW w:w="1620" w:type="dxa"/>
          </w:tcPr>
          <w:p w14:paraId="1D579C04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09079D" w14:textId="70B4AAB0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  <w:tc>
          <w:tcPr>
            <w:tcW w:w="2970" w:type="dxa"/>
            <w:vMerge w:val="restart"/>
          </w:tcPr>
          <w:p w14:paraId="5F954C82" w14:textId="68E52D16" w:rsidR="0000760F" w:rsidRPr="0083238D" w:rsidRDefault="0000760F" w:rsidP="0000760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75FACA" w14:textId="761530F1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7722C84F" w14:textId="3AFF9C8A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5252BB32" w14:textId="7B253FBB" w:rsidR="00335FB5" w:rsidRPr="0083238D" w:rsidRDefault="0000760F" w:rsidP="00C0581A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="00335FB5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  <w:p w14:paraId="0C6B6FFF" w14:textId="5F0AF4D3" w:rsidR="00B07F82" w:rsidRPr="0083238D" w:rsidRDefault="00C9283B" w:rsidP="00C0581A">
            <w:pPr>
              <w:ind w:left="70" w:firstLine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5FB5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07F8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B07F82" w:rsidRPr="0083238D" w14:paraId="6E98F26C" w14:textId="77777777" w:rsidTr="00561F42">
        <w:trPr>
          <w:trHeight w:val="89"/>
        </w:trPr>
        <w:tc>
          <w:tcPr>
            <w:tcW w:w="1620" w:type="dxa"/>
          </w:tcPr>
          <w:p w14:paraId="6B886B00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7DD5C2" w14:textId="041AFD53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557E6FEE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114F7B03" w14:textId="77777777" w:rsidTr="00561F42">
        <w:trPr>
          <w:trHeight w:val="89"/>
        </w:trPr>
        <w:tc>
          <w:tcPr>
            <w:tcW w:w="1620" w:type="dxa"/>
          </w:tcPr>
          <w:p w14:paraId="7C9907D3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5CE2DC1" w14:textId="43DE917E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21BE0195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5A5B59A5" w14:textId="77777777" w:rsidTr="00561F42">
        <w:trPr>
          <w:trHeight w:val="60"/>
        </w:trPr>
        <w:tc>
          <w:tcPr>
            <w:tcW w:w="1620" w:type="dxa"/>
          </w:tcPr>
          <w:p w14:paraId="312ED950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D53A6E1" w14:textId="425F2149" w:rsidR="00B07F82" w:rsidRPr="0083238D" w:rsidRDefault="00B07F82" w:rsidP="00760E7B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มีการนำผลประเมินคุณภาพของเด็กปฐมวัย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2970" w:type="dxa"/>
            <w:vMerge/>
          </w:tcPr>
          <w:p w14:paraId="3D35F741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07E2EEB3" w14:textId="77777777" w:rsidTr="00561F42">
        <w:trPr>
          <w:trHeight w:val="60"/>
        </w:trPr>
        <w:tc>
          <w:tcPr>
            <w:tcW w:w="1620" w:type="dxa"/>
          </w:tcPr>
          <w:p w14:paraId="7D8AF165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65BA374" w14:textId="568CD72B" w:rsidR="00B07F82" w:rsidRPr="0083238D" w:rsidRDefault="00B07F82" w:rsidP="007B74E2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มีการนำเสนอผลการประเมินคุณภาพของ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เด็กปฐมวัยต่อผู้ที่เกี่ยวข้อง</w:t>
            </w:r>
          </w:p>
        </w:tc>
        <w:tc>
          <w:tcPr>
            <w:tcW w:w="2970" w:type="dxa"/>
            <w:vMerge/>
          </w:tcPr>
          <w:p w14:paraId="149A8B69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F9615A" w14:textId="5C11C945" w:rsidR="00B07F82" w:rsidRPr="0083238D" w:rsidRDefault="00B07F82" w:rsidP="00B07F82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2314B49B" w14:textId="350C1616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6C616CE8" w14:textId="3931D7F1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0" w:name="_Hlk89355684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bookmarkStart w:id="1" w:name="_Hlk89355583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09BEEDF" w14:textId="233FBB0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B74E2" w:rsidRPr="0083238D">
        <w:rPr>
          <w:rFonts w:ascii="TH SarabunPSK" w:hAnsi="TH SarabunPSK" w:cs="TH SarabunPSK"/>
          <w:sz w:val="32"/>
          <w:szCs w:val="32"/>
          <w:cs/>
        </w:rPr>
        <w:t>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bookmarkEnd w:id="1"/>
    <w:p w14:paraId="7FEA751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B34BE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B4E17E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bookmarkEnd w:id="0"/>
    <w:p w14:paraId="7A8D4600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CEF1FC" w14:textId="77777777" w:rsidR="005F650F" w:rsidRPr="0083238D" w:rsidRDefault="005F65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D71A09" w14:textId="689E4BCD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210EAE67" w14:textId="5D7EA92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C63994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91FB051" w14:textId="77777777" w:rsidTr="00561F42">
        <w:trPr>
          <w:tblHeader/>
        </w:trPr>
        <w:tc>
          <w:tcPr>
            <w:tcW w:w="1620" w:type="dxa"/>
          </w:tcPr>
          <w:p w14:paraId="4B4564CF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4039264D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6B7F2E4A" w14:textId="4AE62A4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66F4A" w14:textId="77777777" w:rsidTr="00561F42">
        <w:trPr>
          <w:trHeight w:val="197"/>
        </w:trPr>
        <w:tc>
          <w:tcPr>
            <w:tcW w:w="1620" w:type="dxa"/>
          </w:tcPr>
          <w:p w14:paraId="1FBBC867" w14:textId="77777777" w:rsidR="00C63994" w:rsidRPr="003C67EE" w:rsidRDefault="00C63994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203DB02" w14:textId="77777777" w:rsidR="00C63994" w:rsidRPr="0083238D" w:rsidRDefault="00C63994" w:rsidP="00C63994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08180B3" w14:textId="6FE96A42" w:rsidR="00C63994" w:rsidRPr="0083238D" w:rsidRDefault="00C63994" w:rsidP="00C63994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3331199" w14:textId="77777777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36C165" w14:textId="665B4D03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4A6287A" w14:textId="6D260359" w:rsidR="00C63994" w:rsidRPr="0083238D" w:rsidRDefault="00C63994" w:rsidP="00C63994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2998CAC" w14:textId="41F2D4BD" w:rsidR="00C63994" w:rsidRPr="0083238D" w:rsidRDefault="00C63994" w:rsidP="005F650F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2E2D140" w14:textId="77777777" w:rsidTr="00561F42">
        <w:trPr>
          <w:trHeight w:val="89"/>
        </w:trPr>
        <w:tc>
          <w:tcPr>
            <w:tcW w:w="1620" w:type="dxa"/>
          </w:tcPr>
          <w:p w14:paraId="1CD8245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AF6781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4C68FDF0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76BE2CF" w14:textId="77777777" w:rsidTr="00561F42">
        <w:trPr>
          <w:trHeight w:val="89"/>
        </w:trPr>
        <w:tc>
          <w:tcPr>
            <w:tcW w:w="1620" w:type="dxa"/>
          </w:tcPr>
          <w:p w14:paraId="0282882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AD0179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5C1E7498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467366F" w14:textId="77777777" w:rsidTr="00561F42">
        <w:trPr>
          <w:trHeight w:val="60"/>
        </w:trPr>
        <w:tc>
          <w:tcPr>
            <w:tcW w:w="1620" w:type="dxa"/>
          </w:tcPr>
          <w:p w14:paraId="20E8CEC8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E518F3F" w14:textId="57A66AA5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39F12D64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0A4227D" w14:textId="77777777" w:rsidTr="00561F42">
        <w:trPr>
          <w:trHeight w:val="60"/>
        </w:trPr>
        <w:tc>
          <w:tcPr>
            <w:tcW w:w="1620" w:type="dxa"/>
          </w:tcPr>
          <w:p w14:paraId="36A029C0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96E741B" w14:textId="26560DC4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5D6902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3CBDDF1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F0E39C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420DE597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DA960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4C7815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9F30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CACEFC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A8DDCC" w14:textId="77777777" w:rsidR="008341B8" w:rsidRPr="0083238D" w:rsidRDefault="008341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F2D382" w14:textId="2A7B48E9" w:rsidR="00F325D6" w:rsidRPr="0083238D" w:rsidRDefault="008341B8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</w:t>
      </w:r>
      <w:r w:rsidR="00F325D6"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าตรฐานที่ ๓ 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</w:t>
      </w:r>
      <w:r w:rsidR="00BE2884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ประสบการณ์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7DA8D8B2" w14:textId="7FDD551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DE7EAF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7B54AD30" w14:textId="77777777" w:rsidTr="00561F42">
        <w:trPr>
          <w:tblHeader/>
        </w:trPr>
        <w:tc>
          <w:tcPr>
            <w:tcW w:w="1620" w:type="dxa"/>
          </w:tcPr>
          <w:p w14:paraId="518E26E4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5576C6FA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8BC4FF8" w14:textId="7CC9A320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0CA8D1B6" w14:textId="77777777" w:rsidTr="00561F42">
        <w:trPr>
          <w:trHeight w:val="197"/>
        </w:trPr>
        <w:tc>
          <w:tcPr>
            <w:tcW w:w="1620" w:type="dxa"/>
          </w:tcPr>
          <w:p w14:paraId="7A85114E" w14:textId="77777777" w:rsidR="00DE7EAF" w:rsidRPr="003C67EE" w:rsidRDefault="00DE7EAF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F5DBBD" w14:textId="62ED91F9" w:rsidR="00DE7EAF" w:rsidRPr="0083238D" w:rsidRDefault="00DE7EAF" w:rsidP="00DE7EAF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2970" w:type="dxa"/>
            <w:vMerge w:val="restart"/>
          </w:tcPr>
          <w:p w14:paraId="0784A6C0" w14:textId="7E1CD92F" w:rsidR="00DE7EAF" w:rsidRPr="0083238D" w:rsidRDefault="00DE7EAF" w:rsidP="00DE7EA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61F42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FDD7CA" w14:textId="77777777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34C1129" w14:textId="33C4EAC4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61F4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83B3540" w14:textId="246F4370" w:rsidR="00DE7EAF" w:rsidRPr="0083238D" w:rsidRDefault="00DE7EAF" w:rsidP="00DE7EAF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70EB4451" w14:textId="4EB57C96" w:rsidR="00DE7EAF" w:rsidRPr="0083238D" w:rsidRDefault="00DE7EAF" w:rsidP="00561F42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5EBAA10" w14:textId="77777777" w:rsidTr="00561F42">
        <w:trPr>
          <w:trHeight w:val="89"/>
        </w:trPr>
        <w:tc>
          <w:tcPr>
            <w:tcW w:w="1620" w:type="dxa"/>
          </w:tcPr>
          <w:p w14:paraId="4381F76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FC09EB" w14:textId="2B7A43A9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ครูทุกคนมีการนำแผนการจัดประสบการณ์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3F1579B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2192605" w14:textId="77777777" w:rsidTr="00561F42">
        <w:trPr>
          <w:trHeight w:val="89"/>
        </w:trPr>
        <w:tc>
          <w:tcPr>
            <w:tcW w:w="1620" w:type="dxa"/>
          </w:tcPr>
          <w:p w14:paraId="2CE80B52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0704A8" w14:textId="4D31DE29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760E7B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การจัดประสบการณ์อย่างเป็นระบบ</w:t>
            </w:r>
          </w:p>
        </w:tc>
        <w:tc>
          <w:tcPr>
            <w:tcW w:w="2970" w:type="dxa"/>
            <w:vMerge/>
          </w:tcPr>
          <w:p w14:paraId="714A7FE3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2D4C64" w14:textId="77777777" w:rsidTr="00561F42">
        <w:trPr>
          <w:trHeight w:val="60"/>
        </w:trPr>
        <w:tc>
          <w:tcPr>
            <w:tcW w:w="1620" w:type="dxa"/>
          </w:tcPr>
          <w:p w14:paraId="29D45FB7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368B769" w14:textId="5A8180C5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๔.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มีการนำผลการประเมินมาพัฒนาการจัดประสบการณ์ของครูอย่างเป็นระบบ</w:t>
            </w:r>
          </w:p>
        </w:tc>
        <w:tc>
          <w:tcPr>
            <w:tcW w:w="2970" w:type="dxa"/>
            <w:vMerge/>
          </w:tcPr>
          <w:p w14:paraId="73511F5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C483D40" w14:textId="77777777" w:rsidTr="00561F42">
        <w:trPr>
          <w:trHeight w:val="60"/>
        </w:trPr>
        <w:tc>
          <w:tcPr>
            <w:tcW w:w="1620" w:type="dxa"/>
          </w:tcPr>
          <w:p w14:paraId="06D859E5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606EB0F" w14:textId="718CCCE4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๕.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561F42"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เพื่อพัฒนาปรับปรุงการจัดประสบการณ์</w:t>
            </w:r>
          </w:p>
        </w:tc>
        <w:tc>
          <w:tcPr>
            <w:tcW w:w="2970" w:type="dxa"/>
            <w:vMerge/>
          </w:tcPr>
          <w:p w14:paraId="02748CBF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A628D2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1CD036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9C027D8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5406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441BA3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517D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3D0E5A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0616E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B3478BA" w14:textId="77777777" w:rsidR="008C6459" w:rsidRPr="0083238D" w:rsidRDefault="008C6459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4D395B85" w14:textId="725B7F6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</w:t>
      </w:r>
      <w:r w:rsidR="00BC27D8"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ื้</w:t>
      </w: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2C78DAD4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14:paraId="336FC4DE" w14:textId="15DA0570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7FF5375" w14:textId="77777777" w:rsidTr="00561F42">
        <w:trPr>
          <w:tblHeader/>
        </w:trPr>
        <w:tc>
          <w:tcPr>
            <w:tcW w:w="1620" w:type="dxa"/>
          </w:tcPr>
          <w:p w14:paraId="61E047EC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74340950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B564770" w14:textId="67469FD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034AE" w14:textId="77777777" w:rsidTr="00561F42">
        <w:trPr>
          <w:trHeight w:val="197"/>
        </w:trPr>
        <w:tc>
          <w:tcPr>
            <w:tcW w:w="1620" w:type="dxa"/>
          </w:tcPr>
          <w:p w14:paraId="693152B8" w14:textId="77777777" w:rsidR="008C6459" w:rsidRPr="003C67EE" w:rsidRDefault="008C6459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43F44EC" w14:textId="77777777" w:rsidR="008C6459" w:rsidRPr="0083238D" w:rsidRDefault="008C6459" w:rsidP="008C6459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มีการระบุเป้าหมายคุณภาพของผู้เรียน</w:t>
            </w:r>
          </w:p>
        </w:tc>
        <w:tc>
          <w:tcPr>
            <w:tcW w:w="2970" w:type="dxa"/>
            <w:vMerge w:val="restart"/>
          </w:tcPr>
          <w:p w14:paraId="090575E5" w14:textId="43CD9923" w:rsidR="008C6459" w:rsidRPr="0083238D" w:rsidRDefault="008C6459" w:rsidP="008C6459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เป็น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318892B5" w14:textId="77777777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70EC4A" w14:textId="41789D85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20E8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A25B81D" w14:textId="4B3FCDEF" w:rsidR="008C6459" w:rsidRPr="0083238D" w:rsidRDefault="008C6459" w:rsidP="008C6459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028B8C" w14:textId="042C1AA3" w:rsidR="008C6459" w:rsidRPr="0083238D" w:rsidRDefault="008C6459" w:rsidP="00420E8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58B95E12" w14:textId="77777777" w:rsidTr="00561F42">
        <w:trPr>
          <w:trHeight w:val="89"/>
        </w:trPr>
        <w:tc>
          <w:tcPr>
            <w:tcW w:w="1620" w:type="dxa"/>
          </w:tcPr>
          <w:p w14:paraId="2DE1C13E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8BF2CAF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69220226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8DCFB3" w14:textId="77777777" w:rsidTr="00561F42">
        <w:trPr>
          <w:trHeight w:val="89"/>
        </w:trPr>
        <w:tc>
          <w:tcPr>
            <w:tcW w:w="1620" w:type="dxa"/>
          </w:tcPr>
          <w:p w14:paraId="5A5AB27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7CE4C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2661A1E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4FF4B28" w14:textId="77777777" w:rsidTr="00561F42">
        <w:trPr>
          <w:trHeight w:val="60"/>
        </w:trPr>
        <w:tc>
          <w:tcPr>
            <w:tcW w:w="1620" w:type="dxa"/>
          </w:tcPr>
          <w:p w14:paraId="7D65CE41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A697B6" w14:textId="3297BAAD" w:rsidR="00F325D6" w:rsidRPr="0083238D" w:rsidRDefault="00F325D6" w:rsidP="00857A44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มีการนำผลประเมินคุณภาพของผู้เรียน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พัฒนาผู้เรียนด้านผลสัมฤทธิ์ให้สูงขึ้น</w:t>
            </w:r>
          </w:p>
        </w:tc>
        <w:tc>
          <w:tcPr>
            <w:tcW w:w="2970" w:type="dxa"/>
            <w:vMerge/>
          </w:tcPr>
          <w:p w14:paraId="231703F3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1639297" w14:textId="77777777" w:rsidTr="00561F42">
        <w:trPr>
          <w:trHeight w:val="60"/>
        </w:trPr>
        <w:tc>
          <w:tcPr>
            <w:tcW w:w="1620" w:type="dxa"/>
          </w:tcPr>
          <w:p w14:paraId="10F31B1F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96422B7" w14:textId="4D963941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</w:t>
            </w:r>
            <w:r w:rsidR="009739A9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ผู้เรียนต่อผู้ที่เกี่ยวข้อง</w:t>
            </w:r>
          </w:p>
        </w:tc>
        <w:tc>
          <w:tcPr>
            <w:tcW w:w="2970" w:type="dxa"/>
            <w:vMerge/>
          </w:tcPr>
          <w:p w14:paraId="7194B7F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3FBACD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9232D1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31202DA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4579C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A1E38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25C3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AB9010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95C56CE" w14:textId="77777777" w:rsidR="00BC059C" w:rsidRPr="0083238D" w:rsidRDefault="00BC05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705CCD" w14:textId="3997386C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3CA5086D" w14:textId="66132F42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43"/>
        <w:gridCol w:w="4950"/>
        <w:gridCol w:w="2970"/>
      </w:tblGrid>
      <w:tr w:rsidR="00C00770" w:rsidRPr="0083238D" w14:paraId="762BB0D2" w14:textId="77777777" w:rsidTr="00AA156F">
        <w:trPr>
          <w:tblHeader/>
        </w:trPr>
        <w:tc>
          <w:tcPr>
            <w:tcW w:w="1643" w:type="dxa"/>
          </w:tcPr>
          <w:p w14:paraId="22412347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50" w:type="dxa"/>
            <w:vAlign w:val="center"/>
          </w:tcPr>
          <w:p w14:paraId="37F320ED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542FE8A" w14:textId="5A134364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3BEA50D9" w14:textId="77777777" w:rsidTr="00AA156F">
        <w:trPr>
          <w:trHeight w:val="197"/>
        </w:trPr>
        <w:tc>
          <w:tcPr>
            <w:tcW w:w="1643" w:type="dxa"/>
          </w:tcPr>
          <w:p w14:paraId="052B6D71" w14:textId="77777777" w:rsidR="00941ED8" w:rsidRPr="003C67EE" w:rsidRDefault="00941ED8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E1232FB" w14:textId="77777777" w:rsidR="00941ED8" w:rsidRPr="0083238D" w:rsidRDefault="00941ED8" w:rsidP="00941ED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730FDC7" w14:textId="4891BDBC" w:rsidR="00941ED8" w:rsidRPr="0083238D" w:rsidRDefault="00941ED8" w:rsidP="00941ED8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ควรได้รับการพัฒนาให้เป็น</w:t>
            </w:r>
            <w:r w:rsidR="003C1D7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7D8460D4" w14:textId="77777777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A83A54B" w14:textId="1A28BE20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3C1D7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76906E4" w14:textId="28128986" w:rsidR="00941ED8" w:rsidRPr="0083238D" w:rsidRDefault="00941ED8" w:rsidP="00941ED8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532620" w14:textId="38C5C47D" w:rsidR="00941ED8" w:rsidRPr="0083238D" w:rsidRDefault="00941ED8" w:rsidP="003C1D7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B4CC786" w14:textId="77777777" w:rsidTr="00AA156F">
        <w:trPr>
          <w:trHeight w:val="89"/>
        </w:trPr>
        <w:tc>
          <w:tcPr>
            <w:tcW w:w="1643" w:type="dxa"/>
          </w:tcPr>
          <w:p w14:paraId="272C69A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DDDF6D2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7752B73E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430129C" w14:textId="77777777" w:rsidTr="00AA156F">
        <w:trPr>
          <w:trHeight w:val="89"/>
        </w:trPr>
        <w:tc>
          <w:tcPr>
            <w:tcW w:w="1643" w:type="dxa"/>
          </w:tcPr>
          <w:p w14:paraId="0B8F3F3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178EB2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66E256F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7974679" w14:textId="77777777" w:rsidTr="00AA156F">
        <w:trPr>
          <w:trHeight w:val="60"/>
        </w:trPr>
        <w:tc>
          <w:tcPr>
            <w:tcW w:w="1643" w:type="dxa"/>
          </w:tcPr>
          <w:p w14:paraId="1346B75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AF3BE07" w14:textId="762C001A" w:rsidR="00F325D6" w:rsidRPr="0083238D" w:rsidRDefault="00F325D6" w:rsidP="00C25D38">
            <w:pPr>
              <w:ind w:left="226" w:hanging="22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13CDC1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71BD6AF" w14:textId="77777777" w:rsidTr="00AA156F">
        <w:trPr>
          <w:trHeight w:val="60"/>
        </w:trPr>
        <w:tc>
          <w:tcPr>
            <w:tcW w:w="1643" w:type="dxa"/>
          </w:tcPr>
          <w:p w14:paraId="617761B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BEC16C0" w14:textId="110CD94A" w:rsidR="00F325D6" w:rsidRPr="0083238D" w:rsidRDefault="00F325D6" w:rsidP="009D6784">
            <w:pPr>
              <w:ind w:left="223" w:hanging="22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6B318DD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207E665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1E7CF7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02267D4F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1EFF5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7F3C94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401E9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C0A2321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415325" w14:textId="77777777" w:rsidR="005E2F27" w:rsidRPr="0083238D" w:rsidRDefault="005E2F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E393856" w14:textId="55AA6068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="00BC27D8" w:rsidRPr="0083238D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4433045F" w14:textId="5E940DB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5A4A35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883"/>
        <w:gridCol w:w="2970"/>
      </w:tblGrid>
      <w:tr w:rsidR="00C00770" w:rsidRPr="0083238D" w14:paraId="3A8E1C4C" w14:textId="77777777" w:rsidTr="00091FCE">
        <w:trPr>
          <w:tblHeader/>
        </w:trPr>
        <w:tc>
          <w:tcPr>
            <w:tcW w:w="1710" w:type="dxa"/>
          </w:tcPr>
          <w:p w14:paraId="743B9523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CD55DBF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107A2FF2" w14:textId="3B9E477A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4A76B0ED" w14:textId="77777777" w:rsidTr="00091FCE">
        <w:trPr>
          <w:trHeight w:val="197"/>
        </w:trPr>
        <w:tc>
          <w:tcPr>
            <w:tcW w:w="1710" w:type="dxa"/>
          </w:tcPr>
          <w:p w14:paraId="78E07117" w14:textId="77777777" w:rsidR="00F659FC" w:rsidRPr="003C67EE" w:rsidRDefault="00F659FC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555F6542" w14:textId="0FB137EA" w:rsidR="00F659FC" w:rsidRPr="0083238D" w:rsidRDefault="00F659FC" w:rsidP="00F659FC">
            <w:pPr>
              <w:ind w:left="256" w:hanging="256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  <w:tc>
          <w:tcPr>
            <w:tcW w:w="2970" w:type="dxa"/>
            <w:vMerge w:val="restart"/>
          </w:tcPr>
          <w:p w14:paraId="34F44887" w14:textId="304C44D3" w:rsidR="00F659FC" w:rsidRPr="0083238D" w:rsidRDefault="00F659FC" w:rsidP="00F659FC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66184C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t>ควรได้รับการพัฒนาให้เป็น</w:t>
            </w:r>
            <w:r w:rsidR="0066184C"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A8F322B" w14:textId="77777777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2846E45" w14:textId="78F92200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66184C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D870DF5" w14:textId="121CDAFA" w:rsidR="00F659FC" w:rsidRPr="0083238D" w:rsidRDefault="00F659FC" w:rsidP="00F659FC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32D7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DED7A38" w14:textId="73C2CF49" w:rsidR="00F659FC" w:rsidRPr="0083238D" w:rsidRDefault="00F659FC" w:rsidP="0066184C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5129251" w14:textId="77777777" w:rsidTr="00091FCE">
        <w:trPr>
          <w:trHeight w:val="89"/>
        </w:trPr>
        <w:tc>
          <w:tcPr>
            <w:tcW w:w="1710" w:type="dxa"/>
          </w:tcPr>
          <w:p w14:paraId="466E543B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1A23700" w14:textId="1DC8E07F" w:rsidR="00F325D6" w:rsidRPr="0083238D" w:rsidRDefault="00A07B1A" w:rsidP="00A07B1A">
            <w:pPr>
              <w:ind w:left="247" w:hanging="247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1724AD2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274C987" w14:textId="77777777" w:rsidTr="00091FCE">
        <w:trPr>
          <w:trHeight w:val="89"/>
        </w:trPr>
        <w:tc>
          <w:tcPr>
            <w:tcW w:w="1710" w:type="dxa"/>
          </w:tcPr>
          <w:p w14:paraId="64842AA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3D645069" w14:textId="5F248A55" w:rsidR="00F325D6" w:rsidRPr="0083238D" w:rsidRDefault="00A07B1A" w:rsidP="00A07B1A">
            <w:pPr>
              <w:ind w:left="249" w:hanging="249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การจัดการเรียนการสอนอย่างเป็นระบบ</w:t>
            </w:r>
          </w:p>
        </w:tc>
        <w:tc>
          <w:tcPr>
            <w:tcW w:w="2970" w:type="dxa"/>
            <w:vMerge/>
          </w:tcPr>
          <w:p w14:paraId="4C6D918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3D0135B7" w14:textId="77777777" w:rsidTr="00091FCE">
        <w:trPr>
          <w:trHeight w:val="60"/>
        </w:trPr>
        <w:tc>
          <w:tcPr>
            <w:tcW w:w="1710" w:type="dxa"/>
          </w:tcPr>
          <w:p w14:paraId="7563FF9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850D22B" w14:textId="5CB8EE1C" w:rsidR="00F325D6" w:rsidRPr="0083238D" w:rsidRDefault="00A07B1A" w:rsidP="00A07B1A">
            <w:pPr>
              <w:ind w:left="255" w:hanging="255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  <w:tc>
          <w:tcPr>
            <w:tcW w:w="2970" w:type="dxa"/>
            <w:vMerge/>
          </w:tcPr>
          <w:p w14:paraId="6F9B89C5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6A995FD" w14:textId="77777777" w:rsidTr="00091FCE">
        <w:trPr>
          <w:trHeight w:val="60"/>
        </w:trPr>
        <w:tc>
          <w:tcPr>
            <w:tcW w:w="1710" w:type="dxa"/>
          </w:tcPr>
          <w:p w14:paraId="72767DBA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46C23704" w14:textId="42F22C95" w:rsidR="00F325D6" w:rsidRPr="0083238D" w:rsidRDefault="00A07B1A" w:rsidP="00C25D38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970" w:type="dxa"/>
            <w:vMerge/>
          </w:tcPr>
          <w:p w14:paraId="23C56467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2EBEB3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7FAAA04C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BF2A0E1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7CD3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E4BA77C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50B32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6B847B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FE890E" w14:textId="17F5FBA8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18DC9E9A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62BD3C7B" w14:textId="3613C110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10C61FEA" w14:textId="073E9655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BC316B2" w14:textId="762257EB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24D3E2B6" w14:textId="362DE5DD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6FAD2DF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61C9525E" w14:textId="49D36CEF" w:rsidR="00F325D6" w:rsidRPr="0083238D" w:rsidRDefault="00F325D6" w:rsidP="00F325D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ขอรับรองว่าได้ทำการประเมิน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</w:t>
      </w:r>
      <w:r w:rsidR="005E1A92" w:rsidRPr="0083238D">
        <w:rPr>
          <w:rFonts w:ascii="TH SarabunPSK" w:eastAsia="Calibri" w:hAnsi="TH SarabunPSK" w:cs="TH SarabunPSK"/>
          <w:sz w:val="32"/>
          <w:szCs w:val="32"/>
          <w:cs/>
        </w:rPr>
        <w:t>เมิน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คุณภาพภายนอกของ</w:t>
      </w:r>
      <w:r w:rsidRPr="0083238D">
        <w:rPr>
          <w:rFonts w:ascii="TH SarabunPSK" w:eastAsia="Calibri" w:hAnsi="TH SarabunPSK" w:cs="TH SarabunPSK"/>
          <w:spacing w:val="-6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ซึ่งตัดสินผลการประเมินคุณภาพภายนอก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บนฐานความโปร่งใส และยุติธรรมทุกประการ ลงนามโดยคณะผู้ประเมิน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0369C0E3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F325D6" w:rsidRPr="0083238D" w14:paraId="4B675732" w14:textId="77777777" w:rsidTr="005C04C8">
        <w:tc>
          <w:tcPr>
            <w:tcW w:w="3150" w:type="dxa"/>
            <w:shd w:val="clear" w:color="auto" w:fill="BFBFBF" w:themeFill="background1" w:themeFillShade="BF"/>
          </w:tcPr>
          <w:p w14:paraId="0B1964B0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68386B75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77F5832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325D6" w:rsidRPr="0083238D" w14:paraId="52C8D8F3" w14:textId="77777777" w:rsidTr="00162D50">
        <w:trPr>
          <w:trHeight w:val="663"/>
        </w:trPr>
        <w:tc>
          <w:tcPr>
            <w:tcW w:w="3150" w:type="dxa"/>
            <w:vAlign w:val="center"/>
          </w:tcPr>
          <w:p w14:paraId="5688FB9E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150" w:type="dxa"/>
            <w:vAlign w:val="center"/>
          </w:tcPr>
          <w:p w14:paraId="3F23A71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55CDC9F0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45CD6ED6" w14:textId="77777777" w:rsidTr="00162D50">
        <w:trPr>
          <w:trHeight w:val="700"/>
        </w:trPr>
        <w:tc>
          <w:tcPr>
            <w:tcW w:w="3150" w:type="dxa"/>
            <w:vAlign w:val="center"/>
          </w:tcPr>
          <w:p w14:paraId="7E37B72B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50" w:type="dxa"/>
            <w:vAlign w:val="center"/>
          </w:tcPr>
          <w:p w14:paraId="17B419A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7348AACD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08C71F52" w14:textId="77777777" w:rsidTr="00162D50">
        <w:trPr>
          <w:trHeight w:val="696"/>
        </w:trPr>
        <w:tc>
          <w:tcPr>
            <w:tcW w:w="3150" w:type="dxa"/>
            <w:vAlign w:val="center"/>
          </w:tcPr>
          <w:p w14:paraId="7521E50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150" w:type="dxa"/>
            <w:vAlign w:val="center"/>
          </w:tcPr>
          <w:p w14:paraId="58CBB2D5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199874D7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093DA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2F8EA6E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cs/>
        </w:rPr>
      </w:pPr>
    </w:p>
    <w:p w14:paraId="0EA5BC18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83238D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072DA5D6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D3FB04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F5B3E3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A6F498E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A65AA8B" w14:textId="38441511" w:rsidR="00F325D6" w:rsidRPr="0083238D" w:rsidRDefault="00F325D6" w:rsidP="00F325D6">
      <w:pPr>
        <w:rPr>
          <w:rFonts w:ascii="TH SarabunPSK" w:hAnsi="TH SarabunPSK" w:cs="TH SarabunPSK" w:hint="cs"/>
        </w:rPr>
      </w:pPr>
    </w:p>
    <w:sectPr w:rsidR="00F325D6" w:rsidRPr="0083238D" w:rsidSect="00300F46">
      <w:footerReference w:type="default" r:id="rId9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2823" w14:textId="77777777" w:rsidR="004C4F43" w:rsidRDefault="004C4F43" w:rsidP="00E72B18">
      <w:pPr>
        <w:spacing w:after="0" w:line="240" w:lineRule="auto"/>
      </w:pPr>
      <w:r>
        <w:separator/>
      </w:r>
    </w:p>
  </w:endnote>
  <w:endnote w:type="continuationSeparator" w:id="0">
    <w:p w14:paraId="5270F4DC" w14:textId="77777777" w:rsidR="004C4F43" w:rsidRDefault="004C4F43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9893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CEF0AFE" w14:textId="11860ED7" w:rsidR="008055F2" w:rsidRPr="008055F2" w:rsidRDefault="008055F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055F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55F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055F2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DEBF" w14:textId="77777777" w:rsidR="004C4F43" w:rsidRDefault="004C4F43" w:rsidP="00E72B18">
      <w:pPr>
        <w:spacing w:after="0" w:line="240" w:lineRule="auto"/>
      </w:pPr>
      <w:r>
        <w:separator/>
      </w:r>
    </w:p>
  </w:footnote>
  <w:footnote w:type="continuationSeparator" w:id="0">
    <w:p w14:paraId="12BE96F6" w14:textId="77777777" w:rsidR="004C4F43" w:rsidRDefault="004C4F43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0760F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11B87"/>
    <w:rsid w:val="0011331C"/>
    <w:rsid w:val="00126FA1"/>
    <w:rsid w:val="00130B82"/>
    <w:rsid w:val="001330AE"/>
    <w:rsid w:val="00140B6E"/>
    <w:rsid w:val="00152DAF"/>
    <w:rsid w:val="00160222"/>
    <w:rsid w:val="00162D50"/>
    <w:rsid w:val="0017617E"/>
    <w:rsid w:val="00185DAD"/>
    <w:rsid w:val="00190DC8"/>
    <w:rsid w:val="0019348B"/>
    <w:rsid w:val="001B1AB6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1433B"/>
    <w:rsid w:val="00222F31"/>
    <w:rsid w:val="00227C98"/>
    <w:rsid w:val="0024638C"/>
    <w:rsid w:val="00247AA3"/>
    <w:rsid w:val="00251DF7"/>
    <w:rsid w:val="002825BB"/>
    <w:rsid w:val="00294FD1"/>
    <w:rsid w:val="00295F14"/>
    <w:rsid w:val="0029613E"/>
    <w:rsid w:val="002B619E"/>
    <w:rsid w:val="002F3680"/>
    <w:rsid w:val="00300F46"/>
    <w:rsid w:val="00301EAF"/>
    <w:rsid w:val="00302297"/>
    <w:rsid w:val="00302532"/>
    <w:rsid w:val="00322CA5"/>
    <w:rsid w:val="00326DBA"/>
    <w:rsid w:val="00335C4F"/>
    <w:rsid w:val="00335FB5"/>
    <w:rsid w:val="00343437"/>
    <w:rsid w:val="003472AA"/>
    <w:rsid w:val="00355550"/>
    <w:rsid w:val="003567FA"/>
    <w:rsid w:val="00377888"/>
    <w:rsid w:val="003A208B"/>
    <w:rsid w:val="003B2088"/>
    <w:rsid w:val="003B6DE3"/>
    <w:rsid w:val="003B70FB"/>
    <w:rsid w:val="003C0152"/>
    <w:rsid w:val="003C1D79"/>
    <w:rsid w:val="003C4A31"/>
    <w:rsid w:val="003C67EE"/>
    <w:rsid w:val="003D2C83"/>
    <w:rsid w:val="003D4E53"/>
    <w:rsid w:val="003D5380"/>
    <w:rsid w:val="003E041F"/>
    <w:rsid w:val="003E23CF"/>
    <w:rsid w:val="003E2ECA"/>
    <w:rsid w:val="003F4A06"/>
    <w:rsid w:val="00401BA7"/>
    <w:rsid w:val="00405E27"/>
    <w:rsid w:val="00414DF5"/>
    <w:rsid w:val="00420E89"/>
    <w:rsid w:val="004355D6"/>
    <w:rsid w:val="00443D0D"/>
    <w:rsid w:val="0045060E"/>
    <w:rsid w:val="00450D8C"/>
    <w:rsid w:val="00462339"/>
    <w:rsid w:val="00467CC5"/>
    <w:rsid w:val="00497C4E"/>
    <w:rsid w:val="004A4506"/>
    <w:rsid w:val="004B260F"/>
    <w:rsid w:val="004C4F43"/>
    <w:rsid w:val="004C5E6E"/>
    <w:rsid w:val="004E09B1"/>
    <w:rsid w:val="004E3A03"/>
    <w:rsid w:val="004E775E"/>
    <w:rsid w:val="004F394D"/>
    <w:rsid w:val="004F503B"/>
    <w:rsid w:val="0051795C"/>
    <w:rsid w:val="00544DB5"/>
    <w:rsid w:val="00554762"/>
    <w:rsid w:val="00561F42"/>
    <w:rsid w:val="0057154F"/>
    <w:rsid w:val="00582AA8"/>
    <w:rsid w:val="005A4A35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353B9"/>
    <w:rsid w:val="00637BFE"/>
    <w:rsid w:val="006423A4"/>
    <w:rsid w:val="00645F9E"/>
    <w:rsid w:val="00655550"/>
    <w:rsid w:val="0066184C"/>
    <w:rsid w:val="00667334"/>
    <w:rsid w:val="00676CC4"/>
    <w:rsid w:val="00696DD9"/>
    <w:rsid w:val="006A656E"/>
    <w:rsid w:val="006A6990"/>
    <w:rsid w:val="006B60B6"/>
    <w:rsid w:val="006C1C47"/>
    <w:rsid w:val="006D2AE1"/>
    <w:rsid w:val="006D4474"/>
    <w:rsid w:val="006E263D"/>
    <w:rsid w:val="006E5552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18D4"/>
    <w:rsid w:val="00765A6E"/>
    <w:rsid w:val="00766863"/>
    <w:rsid w:val="00772156"/>
    <w:rsid w:val="00781B5C"/>
    <w:rsid w:val="00786EBE"/>
    <w:rsid w:val="007A3A4B"/>
    <w:rsid w:val="007A7678"/>
    <w:rsid w:val="007A79C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055F2"/>
    <w:rsid w:val="008159D5"/>
    <w:rsid w:val="00822108"/>
    <w:rsid w:val="00822BBE"/>
    <w:rsid w:val="00830D88"/>
    <w:rsid w:val="0083238D"/>
    <w:rsid w:val="008341B8"/>
    <w:rsid w:val="0083492A"/>
    <w:rsid w:val="00854217"/>
    <w:rsid w:val="00857A44"/>
    <w:rsid w:val="00867169"/>
    <w:rsid w:val="008705FF"/>
    <w:rsid w:val="00880420"/>
    <w:rsid w:val="00884D40"/>
    <w:rsid w:val="00887FE0"/>
    <w:rsid w:val="00893CD1"/>
    <w:rsid w:val="008A0E86"/>
    <w:rsid w:val="008A4CC6"/>
    <w:rsid w:val="008B421C"/>
    <w:rsid w:val="008B44F1"/>
    <w:rsid w:val="008B68C0"/>
    <w:rsid w:val="008B758D"/>
    <w:rsid w:val="008C4F16"/>
    <w:rsid w:val="008C6459"/>
    <w:rsid w:val="008D0AB7"/>
    <w:rsid w:val="008D6ABA"/>
    <w:rsid w:val="008E3DA1"/>
    <w:rsid w:val="008F3818"/>
    <w:rsid w:val="009009D2"/>
    <w:rsid w:val="00901E09"/>
    <w:rsid w:val="00903994"/>
    <w:rsid w:val="00917011"/>
    <w:rsid w:val="009303B3"/>
    <w:rsid w:val="009360A6"/>
    <w:rsid w:val="009415CE"/>
    <w:rsid w:val="00941ED8"/>
    <w:rsid w:val="0096024A"/>
    <w:rsid w:val="009739A9"/>
    <w:rsid w:val="00991D2E"/>
    <w:rsid w:val="009A0778"/>
    <w:rsid w:val="009B42B0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4048"/>
    <w:rsid w:val="009F5C87"/>
    <w:rsid w:val="009F7884"/>
    <w:rsid w:val="00A07B1A"/>
    <w:rsid w:val="00A22F72"/>
    <w:rsid w:val="00A27983"/>
    <w:rsid w:val="00A458D4"/>
    <w:rsid w:val="00A53FD0"/>
    <w:rsid w:val="00A621D0"/>
    <w:rsid w:val="00A650B0"/>
    <w:rsid w:val="00A73142"/>
    <w:rsid w:val="00A86116"/>
    <w:rsid w:val="00A960F9"/>
    <w:rsid w:val="00AA156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7EC8"/>
    <w:rsid w:val="00B24ADF"/>
    <w:rsid w:val="00B24EC4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B734C"/>
    <w:rsid w:val="00BC059C"/>
    <w:rsid w:val="00BC27D8"/>
    <w:rsid w:val="00BD6768"/>
    <w:rsid w:val="00BE2884"/>
    <w:rsid w:val="00BF0111"/>
    <w:rsid w:val="00BF0474"/>
    <w:rsid w:val="00C00770"/>
    <w:rsid w:val="00C0581A"/>
    <w:rsid w:val="00C125AA"/>
    <w:rsid w:val="00C25D38"/>
    <w:rsid w:val="00C26CBD"/>
    <w:rsid w:val="00C4538F"/>
    <w:rsid w:val="00C46462"/>
    <w:rsid w:val="00C53AB6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F4D29"/>
    <w:rsid w:val="00D0482B"/>
    <w:rsid w:val="00D2045D"/>
    <w:rsid w:val="00D20BCC"/>
    <w:rsid w:val="00D22275"/>
    <w:rsid w:val="00D23B4E"/>
    <w:rsid w:val="00D26449"/>
    <w:rsid w:val="00D33B7A"/>
    <w:rsid w:val="00D509C0"/>
    <w:rsid w:val="00D56A68"/>
    <w:rsid w:val="00D76DE0"/>
    <w:rsid w:val="00D77C4F"/>
    <w:rsid w:val="00D857A8"/>
    <w:rsid w:val="00D86369"/>
    <w:rsid w:val="00D912CA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1757"/>
    <w:rsid w:val="00E00170"/>
    <w:rsid w:val="00E109E7"/>
    <w:rsid w:val="00E110B8"/>
    <w:rsid w:val="00E12F57"/>
    <w:rsid w:val="00E137BB"/>
    <w:rsid w:val="00E178FB"/>
    <w:rsid w:val="00E23B6B"/>
    <w:rsid w:val="00E31BCC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4057"/>
    <w:rsid w:val="00EB3023"/>
    <w:rsid w:val="00EB4AA7"/>
    <w:rsid w:val="00EB5A8F"/>
    <w:rsid w:val="00EE247F"/>
    <w:rsid w:val="00EE3246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59FC"/>
    <w:rsid w:val="00F6794E"/>
    <w:rsid w:val="00F74EAE"/>
    <w:rsid w:val="00F8639E"/>
    <w:rsid w:val="00F928C0"/>
    <w:rsid w:val="00F9294E"/>
    <w:rsid w:val="00F93DDE"/>
    <w:rsid w:val="00FA00E0"/>
    <w:rsid w:val="00FA2FC2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2CF1244D-709F-455B-B27D-52779E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E50-9FBF-46B3-BF46-DA6332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5</cp:revision>
  <cp:lastPrinted>2021-12-13T11:00:00Z</cp:lastPrinted>
  <dcterms:created xsi:type="dcterms:W3CDTF">2022-07-26T14:23:00Z</dcterms:created>
  <dcterms:modified xsi:type="dcterms:W3CDTF">2022-07-26T15:03:00Z</dcterms:modified>
</cp:coreProperties>
</file>