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C4AE6" w14:textId="77777777" w:rsidR="00CC239E" w:rsidRPr="0019169A" w:rsidRDefault="00C75359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169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779635" wp14:editId="56E5A137">
                <wp:simplePos x="0" y="0"/>
                <wp:positionH relativeFrom="column">
                  <wp:posOffset>4770783</wp:posOffset>
                </wp:positionH>
                <wp:positionV relativeFrom="paragraph">
                  <wp:posOffset>-349857</wp:posOffset>
                </wp:positionV>
                <wp:extent cx="1001864" cy="349250"/>
                <wp:effectExtent l="0" t="0" r="27305" b="12700"/>
                <wp:wrapNone/>
                <wp:docPr id="61" name="Rectangle: Rounded Corners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1864" cy="3492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68581D" w14:textId="71FCD0EA" w:rsidR="00C75359" w:rsidRDefault="00C75359" w:rsidP="00C7535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CO </w:t>
                            </w:r>
                            <w:r w:rsidR="00DA355F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06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EC1F65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–</w:t>
                            </w:r>
                            <w:r w:rsidR="00EC1F65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779635" id="Rectangle: Rounded Corners 61" o:spid="_x0000_s1026" style="position:absolute;left:0;text-align:left;margin-left:375.65pt;margin-top:-27.55pt;width:78.9pt;height: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" fillcolor="white [3201]" strokecolor="black [3200]" strokeweight="1pt">
                <v:stroke joinstyle="miter"/>
                <v:textbox>
                  <w:txbxContent>
                    <w:p w14:paraId="4368581D" w14:textId="71FCD0EA" w:rsidR="00C75359" w:rsidRDefault="00C75359" w:rsidP="00C75359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CO </w:t>
                      </w:r>
                      <w:r w:rsidR="00DA355F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06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EC1F65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–</w:t>
                      </w:r>
                      <w:r w:rsidR="00EC1F65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1 </w:t>
                      </w:r>
                    </w:p>
                  </w:txbxContent>
                </v:textbox>
              </v:roundrect>
            </w:pict>
          </mc:Fallback>
        </mc:AlternateContent>
      </w:r>
      <w:r w:rsidR="008116D6" w:rsidRPr="0019169A">
        <w:rPr>
          <w:rFonts w:ascii="TH SarabunPSK" w:hAnsi="TH SarabunPSK" w:cs="TH SarabunPSK"/>
          <w:b/>
          <w:bCs/>
          <w:sz w:val="36"/>
          <w:szCs w:val="36"/>
          <w:cs/>
        </w:rPr>
        <w:t>ตารางนัดหมายการตรวจเยี่ยม</w:t>
      </w:r>
      <w:bookmarkStart w:id="0" w:name="_Hlk64449708"/>
    </w:p>
    <w:bookmarkEnd w:id="0"/>
    <w:p w14:paraId="13A213DA" w14:textId="77777777" w:rsidR="00CC239E" w:rsidRPr="0019169A" w:rsidRDefault="00CC239E" w:rsidP="00CC239E">
      <w:pPr>
        <w:spacing w:after="0" w:line="240" w:lineRule="auto"/>
        <w:contextualSpacing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19169A">
        <w:rPr>
          <w:rFonts w:ascii="TH SarabunPSK" w:eastAsia="Calibri" w:hAnsi="TH SarabunPSK" w:cs="TH SarabunPSK"/>
          <w:b/>
          <w:bCs/>
          <w:sz w:val="36"/>
          <w:szCs w:val="36"/>
          <w:cs/>
        </w:rPr>
        <w:t>(การตรวจเยี่ยมผ่านทางระบบวิธีการทางอิเล็กทรอนิกส์)</w:t>
      </w:r>
    </w:p>
    <w:p w14:paraId="6E07FB6C" w14:textId="7363E28C" w:rsidR="008116D6" w:rsidRPr="0019169A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>ศูนย์พัฒนาเด็ก</w:t>
      </w:r>
    </w:p>
    <w:p w14:paraId="41A45E53" w14:textId="77777777" w:rsidR="00EC1F65" w:rsidRPr="0019169A" w:rsidRDefault="00EC1F65" w:rsidP="008116D6">
      <w:pPr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p w14:paraId="615743EF" w14:textId="33D5A650" w:rsidR="00764A6C" w:rsidRPr="0019169A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คณะผู้ประเมิน</w:t>
      </w:r>
      <w:r w:rsidR="004C0A25" w:rsidRPr="0019169A">
        <w:rPr>
          <w:rFonts w:ascii="TH SarabunPSK" w:hAnsi="TH SarabunPSK" w:cs="TH SarabunPSK"/>
          <w:sz w:val="32"/>
          <w:szCs w:val="32"/>
          <w:cs/>
        </w:rPr>
        <w:t>ภายนอก</w:t>
      </w:r>
      <w:r w:rsidRPr="0019169A">
        <w:rPr>
          <w:rFonts w:ascii="TH SarabunPSK" w:hAnsi="TH SarabunPSK" w:cs="TH SarabunPSK"/>
          <w:sz w:val="32"/>
          <w:szCs w:val="32"/>
          <w:cs/>
        </w:rPr>
        <w:t>จะดำเนินการตรวจเยี่ยม</w:t>
      </w:r>
    </w:p>
    <w:p w14:paraId="4AF10A12" w14:textId="6DA9AC6E" w:rsidR="005C677D" w:rsidRPr="0019169A" w:rsidRDefault="005C677D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(ชื่อ</w:t>
      </w:r>
      <w:r w:rsidR="00307C24" w:rsidRPr="0019169A">
        <w:rPr>
          <w:rFonts w:ascii="TH SarabunPSK" w:hAnsi="TH SarabunPSK" w:cs="TH SarabunPSK"/>
          <w:sz w:val="32"/>
          <w:szCs w:val="32"/>
          <w:cs/>
        </w:rPr>
        <w:t>ศูนย์พัฒนาเด็ก</w:t>
      </w:r>
      <w:r w:rsidRPr="0019169A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8116D6" w:rsidRPr="0019169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</w:t>
      </w:r>
    </w:p>
    <w:p w14:paraId="434558AB" w14:textId="11462473" w:rsidR="008116D6" w:rsidRPr="0019169A" w:rsidRDefault="008116D6" w:rsidP="008116D6">
      <w:pPr>
        <w:spacing w:after="0" w:line="240" w:lineRule="auto"/>
        <w:contextualSpacing/>
        <w:rPr>
          <w:rFonts w:ascii="TH SarabunPSK" w:hAnsi="TH SarabunPSK" w:cs="TH SarabunPSK"/>
          <w:sz w:val="32"/>
          <w:szCs w:val="32"/>
          <w:cs/>
        </w:rPr>
      </w:pPr>
      <w:r w:rsidRPr="0019169A">
        <w:rPr>
          <w:rFonts w:ascii="TH SarabunPSK" w:hAnsi="TH SarabunPSK" w:cs="TH SarabunPSK"/>
          <w:sz w:val="32"/>
          <w:szCs w:val="32"/>
          <w:cs/>
        </w:rPr>
        <w:t>ในวันที่.........เดือน.....................</w:t>
      </w:r>
      <w:r w:rsidR="00A16B2D" w:rsidRPr="0019169A">
        <w:rPr>
          <w:rFonts w:ascii="TH SarabunPSK" w:hAnsi="TH SarabunPSK" w:cs="TH SarabunPSK"/>
          <w:sz w:val="32"/>
          <w:szCs w:val="32"/>
          <w:cs/>
        </w:rPr>
        <w:t>พ.ศ.</w:t>
      </w:r>
      <w:r w:rsidRPr="0019169A">
        <w:rPr>
          <w:rFonts w:ascii="TH SarabunPSK" w:hAnsi="TH SarabunPSK" w:cs="TH SarabunPSK"/>
          <w:sz w:val="32"/>
          <w:szCs w:val="32"/>
          <w:cs/>
        </w:rPr>
        <w:t>....................เวลา...........ถึง...................น.</w:t>
      </w:r>
    </w:p>
    <w:tbl>
      <w:tblPr>
        <w:tblStyle w:val="a3"/>
        <w:tblW w:w="9445" w:type="dxa"/>
        <w:tblLook w:val="04A0" w:firstRow="1" w:lastRow="0" w:firstColumn="1" w:lastColumn="0" w:noHBand="0" w:noVBand="1"/>
      </w:tblPr>
      <w:tblGrid>
        <w:gridCol w:w="1980"/>
        <w:gridCol w:w="7465"/>
      </w:tblGrid>
      <w:tr w:rsidR="008116D6" w:rsidRPr="0019169A" w14:paraId="032D512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C48F8" w14:textId="77777777" w:rsidR="008116D6" w:rsidRPr="0019169A" w:rsidRDefault="008116D6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847F5" w14:textId="74BDE067" w:rsidR="008116D6" w:rsidRPr="0019169A" w:rsidRDefault="00B636B0" w:rsidP="00311F7B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9A1C79" w:rsidRPr="0019169A" w14:paraId="513810E7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E31A1" w14:textId="109AE78F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๐๙.๐๐ – ๑๐.๐๐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FB1A" w14:textId="59D71037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19169A" w14:paraId="52981298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D3C84" w14:textId="05321261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๑๐.๐๐ – ๑๑.๐๐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828D" w14:textId="43B5190F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9A1C79" w:rsidRPr="0019169A" w14:paraId="6BAAA7A3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E33FA" w14:textId="3775C9AB" w:rsidR="009A1C79" w:rsidRPr="0019169A" w:rsidRDefault="009A1C79" w:rsidP="009A1C79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๑๑.๐๐ – ๑๒.๐๐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CC0BB" w14:textId="309C424E" w:rsidR="009A1C79" w:rsidRPr="0019169A" w:rsidRDefault="009A1C79" w:rsidP="009A1C79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หรือตรวจสอบข้อมูลเชิงประจักษ์</w:t>
            </w:r>
          </w:p>
        </w:tc>
      </w:tr>
      <w:tr w:rsidR="00E03D33" w:rsidRPr="0019169A" w14:paraId="16F39B8A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E87BA" w14:textId="21DFA4A2" w:rsidR="00E03D33" w:rsidRPr="0019169A" w:rsidRDefault="00E03D33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๑๒.๐๐ - ๑๓.๐๐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DA97" w14:textId="0C9C47F6" w:rsidR="00E03D33" w:rsidRPr="0019169A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พักรับประทานอาหาร</w:t>
            </w:r>
          </w:p>
        </w:tc>
      </w:tr>
      <w:tr w:rsidR="008116D6" w:rsidRPr="0019169A" w14:paraId="0FD6CFA2" w14:textId="77777777" w:rsidTr="00CB491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E1307" w14:textId="7E0157BD" w:rsidR="008116D6" w:rsidRPr="0019169A" w:rsidRDefault="00A16B2D" w:rsidP="00311F7B">
            <w:pPr>
              <w:contextualSpacing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๑๓.๐๐ – ๑</w:t>
            </w:r>
            <w:r w:rsidR="009A1C7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.๐๐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น. 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9BEE" w14:textId="2E1B3EBE" w:rsidR="008116D6" w:rsidRPr="0019169A" w:rsidRDefault="00E03D33" w:rsidP="00311F7B">
            <w:pPr>
              <w:contextualSpacing/>
              <w:rPr>
                <w:rFonts w:ascii="TH SarabunPSK" w:hAnsi="TH SarabunPSK" w:cs="TH SarabunPSK"/>
                <w:sz w:val="32"/>
                <w:szCs w:val="32"/>
              </w:rPr>
            </w:pPr>
            <w:r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สัมภาษณ์ หรือหาข้อมูลเพิ่มเติม</w:t>
            </w:r>
          </w:p>
        </w:tc>
      </w:tr>
    </w:tbl>
    <w:p w14:paraId="0111928F" w14:textId="7CDE54BB" w:rsidR="008116D6" w:rsidRPr="0019169A" w:rsidRDefault="005C677D" w:rsidP="0056438A">
      <w:pPr>
        <w:spacing w:before="120" w:after="0" w:line="240" w:lineRule="auto"/>
        <w:rPr>
          <w:rFonts w:ascii="TH SarabunPSK" w:hAnsi="TH SarabunPSK" w:cs="TH SarabunPSK"/>
          <w:sz w:val="28"/>
        </w:rPr>
      </w:pPr>
      <w:r w:rsidRPr="0019169A">
        <w:rPr>
          <w:rFonts w:ascii="TH SarabunPSK" w:hAnsi="TH SarabunPSK" w:cs="TH SarabunPSK"/>
          <w:b/>
          <w:bCs/>
          <w:sz w:val="28"/>
          <w:cs/>
        </w:rPr>
        <w:t>หมายเหตุ</w:t>
      </w:r>
      <w:r w:rsidRPr="0019169A">
        <w:rPr>
          <w:rFonts w:ascii="TH SarabunPSK" w:hAnsi="TH SarabunPSK" w:cs="TH SarabunPSK"/>
          <w:sz w:val="28"/>
          <w:cs/>
        </w:rPr>
        <w:t xml:space="preserve"> ช่วงเวลาอาจมีการปรับเปลี่ยนได้ตามความเหมาะสม</w:t>
      </w:r>
    </w:p>
    <w:p w14:paraId="1CEA7830" w14:textId="77777777" w:rsidR="0056438A" w:rsidRPr="0019169A" w:rsidRDefault="0056438A" w:rsidP="00764A6C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b/>
          <w:bCs/>
          <w:color w:val="FF0000"/>
          <w:sz w:val="16"/>
          <w:szCs w:val="16"/>
        </w:rPr>
      </w:pPr>
    </w:p>
    <w:p w14:paraId="6C74C9EA" w14:textId="77777777" w:rsidR="007E75F5" w:rsidRPr="0019169A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ตัวอย่างตารางนัดหมายแบบแยกสัมภาษณ์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1899"/>
        <w:gridCol w:w="2345"/>
        <w:gridCol w:w="3184"/>
      </w:tblGrid>
      <w:tr w:rsidR="00CB4916" w:rsidRPr="0019169A" w14:paraId="202CB376" w14:textId="77777777" w:rsidTr="0056438A">
        <w:tc>
          <w:tcPr>
            <w:tcW w:w="2065" w:type="dxa"/>
          </w:tcPr>
          <w:p w14:paraId="63C09D05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  <w:gridSpan w:val="3"/>
          </w:tcPr>
          <w:p w14:paraId="6F54B83B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19169A" w14:paraId="11AE19A8" w14:textId="77777777" w:rsidTr="0056438A">
        <w:trPr>
          <w:trHeight w:val="404"/>
        </w:trPr>
        <w:tc>
          <w:tcPr>
            <w:tcW w:w="2065" w:type="dxa"/>
            <w:vMerge w:val="restart"/>
            <w:vAlign w:val="center"/>
          </w:tcPr>
          <w:p w14:paraId="6DED6B70" w14:textId="15528108" w:rsidR="00CB4916" w:rsidRPr="0019169A" w:rsidRDefault="00B636B0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.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1899" w:type="dxa"/>
          </w:tcPr>
          <w:p w14:paraId="483FA305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สัมภาษณ์นักเรียน </w:t>
            </w:r>
          </w:p>
        </w:tc>
        <w:tc>
          <w:tcPr>
            <w:tcW w:w="2345" w:type="dxa"/>
          </w:tcPr>
          <w:p w14:paraId="4C5DD00E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 ครู และผู้บริหาร</w:t>
            </w:r>
          </w:p>
        </w:tc>
        <w:tc>
          <w:tcPr>
            <w:tcW w:w="3184" w:type="dxa"/>
          </w:tcPr>
          <w:p w14:paraId="46038FBD" w14:textId="77777777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สัมภาษณ์ผู้ปกครอง กรรมการสถานศึกษา</w:t>
            </w:r>
          </w:p>
        </w:tc>
      </w:tr>
      <w:tr w:rsidR="00CB4916" w:rsidRPr="0019169A" w14:paraId="7488BBCD" w14:textId="77777777" w:rsidTr="0056438A">
        <w:tc>
          <w:tcPr>
            <w:tcW w:w="2065" w:type="dxa"/>
            <w:vMerge/>
            <w:vAlign w:val="center"/>
          </w:tcPr>
          <w:p w14:paraId="5F1B0D42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899" w:type="dxa"/>
          </w:tcPr>
          <w:p w14:paraId="2BD884E7" w14:textId="4B095727" w:rsidR="00CB4916" w:rsidRPr="0019169A" w:rsidRDefault="001D3F5C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>เด็ก จำนวน ๓ คน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</w:t>
            </w:r>
          </w:p>
        </w:tc>
        <w:tc>
          <w:tcPr>
            <w:tcW w:w="2345" w:type="dxa"/>
          </w:tcPr>
          <w:p w14:paraId="2DCA77B2" w14:textId="0A2466B7" w:rsidR="00E03989" w:rsidRPr="0019169A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ผู้บริหารทุกคน (ผอ. และรอง ผอ.) </w:t>
            </w:r>
          </w:p>
          <w:p w14:paraId="2C6F6949" w14:textId="01A145D4" w:rsidR="00CB4916" w:rsidRPr="0019169A" w:rsidRDefault="00E03989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- 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ครู 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-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="00CB4916"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  <w:tc>
          <w:tcPr>
            <w:tcW w:w="3184" w:type="dxa"/>
          </w:tcPr>
          <w:p w14:paraId="4926E76A" w14:textId="317B7218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24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ผู้แทนผู้ปกครองจำนวน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–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19169A">
              <w:rPr>
                <w:rFonts w:ascii="TH SarabunPSK" w:eastAsia="Calibri" w:hAnsi="TH SarabunPSK" w:cs="TH SarabunPSK" w:hint="cs"/>
                <w:sz w:val="24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24"/>
                <w:szCs w:val="32"/>
                <w:cs/>
              </w:rPr>
              <w:t xml:space="preserve"> คน </w:t>
            </w:r>
          </w:p>
        </w:tc>
      </w:tr>
    </w:tbl>
    <w:p w14:paraId="45ABD2F8" w14:textId="77777777" w:rsidR="000C545B" w:rsidRPr="0019169A" w:rsidRDefault="000C545B" w:rsidP="007E75F5">
      <w:pPr>
        <w:spacing w:after="12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14:paraId="1AD38040" w14:textId="2C0E8FB5" w:rsidR="007E75F5" w:rsidRPr="0019169A" w:rsidRDefault="007E75F5" w:rsidP="007E75F5">
      <w:pPr>
        <w:spacing w:after="12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ตัวอย่างตารางนัดหมายแบบสัมภาษณ์รวม  </w:t>
      </w:r>
    </w:p>
    <w:tbl>
      <w:tblPr>
        <w:tblStyle w:val="TableGrid1"/>
        <w:tblW w:w="9493" w:type="dxa"/>
        <w:tblLook w:val="04A0" w:firstRow="1" w:lastRow="0" w:firstColumn="1" w:lastColumn="0" w:noHBand="0" w:noVBand="1"/>
      </w:tblPr>
      <w:tblGrid>
        <w:gridCol w:w="2065"/>
        <w:gridCol w:w="7428"/>
      </w:tblGrid>
      <w:tr w:rsidR="00CB4916" w:rsidRPr="0019169A" w14:paraId="2A9BE823" w14:textId="77777777" w:rsidTr="0056438A">
        <w:tc>
          <w:tcPr>
            <w:tcW w:w="2065" w:type="dxa"/>
          </w:tcPr>
          <w:p w14:paraId="7E556F90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7428" w:type="dxa"/>
          </w:tcPr>
          <w:p w14:paraId="2EA5D2FC" w14:textId="77777777" w:rsidR="00CB4916" w:rsidRPr="0019169A" w:rsidRDefault="00CB4916" w:rsidP="00CB4916">
            <w:pPr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</w:tr>
      <w:tr w:rsidR="00CB4916" w:rsidRPr="0019169A" w14:paraId="73923A8F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3A255158" w14:textId="066A4522" w:rsidR="00CB4916" w:rsidRPr="0019169A" w:rsidRDefault="00B636B0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๐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๙.๐๐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๑๐.๐๐</w:t>
            </w:r>
            <w:r w:rsidR="0019169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44AE7383" w14:textId="1E7E9D6A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ผู้ประเมินภายนอกทุกคนสัมภาษณ์ผู้เรียน ผู้เรียนจำนวน 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 ป.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– ป.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๖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ระดับละ </w:t>
            </w:r>
            <w:r w:rsidR="00D36F46">
              <w:rPr>
                <w:rFonts w:ascii="TH SarabunPSK" w:eastAsia="Calibri" w:hAnsi="TH SarabunPSK" w:cs="TH SarabunPSK" w:hint="cs"/>
                <w:spacing w:val="-6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pacing w:val="-6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19169A" w14:paraId="6A4E7254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4BDD7536" w14:textId="66A470AA" w:rsidR="00CB4916" w:rsidRPr="0019169A" w:rsidRDefault="0019169A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๑๐.๐๐ 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7428" w:type="dxa"/>
          </w:tcPr>
          <w:p w14:paraId="09E67CCD" w14:textId="2B52BFB4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ผู้ประเมินภายนอกทุกคนสัมภาษณ์ครู และผู้บริหาร ผู้บริหารทุกคน (ผอ. และรอง ผอ.) ครู จำนวน </w:t>
            </w:r>
            <w:r w:rsidR="00D36F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- </w:t>
            </w:r>
            <w:r w:rsidR="00D36F46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  <w:tr w:rsidR="00CB4916" w:rsidRPr="0019169A" w14:paraId="0158EC25" w14:textId="77777777" w:rsidTr="0056438A">
        <w:trPr>
          <w:trHeight w:val="404"/>
        </w:trPr>
        <w:tc>
          <w:tcPr>
            <w:tcW w:w="2065" w:type="dxa"/>
            <w:vAlign w:val="center"/>
          </w:tcPr>
          <w:p w14:paraId="5E84E0A6" w14:textId="55EAD59F" w:rsidR="00CB4916" w:rsidRPr="0019169A" w:rsidRDefault="0019169A" w:rsidP="00CB4916">
            <w:pPr>
              <w:contextualSpacing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๑๑.๐๐</w:t>
            </w:r>
            <w:r w:rsidR="00CB4916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–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๑๒.๐๐</w:t>
            </w:r>
            <w:r w:rsidR="00AA0449"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 w:rsidR="00AA0449" w:rsidRPr="0019169A">
              <w:rPr>
                <w:rFonts w:ascii="TH SarabunPSK" w:hAnsi="TH SarabunPSK" w:cs="TH SarabunPSK"/>
                <w:sz w:val="32"/>
                <w:szCs w:val="32"/>
                <w:cs/>
              </w:rPr>
              <w:t>น.</w:t>
            </w:r>
          </w:p>
        </w:tc>
        <w:tc>
          <w:tcPr>
            <w:tcW w:w="7428" w:type="dxa"/>
          </w:tcPr>
          <w:p w14:paraId="2AAB1BDE" w14:textId="39F31CB1" w:rsidR="00CB4916" w:rsidRPr="0019169A" w:rsidRDefault="00CB4916" w:rsidP="00CB4916">
            <w:pPr>
              <w:contextualSpacing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ผู้ประเมินภายนอกทุกคนสัมภาษณ์ผู้แทนผู้ปกครอง และผู้แทนกรรมการสถานศึกษา ผู้แทนผู้ปกครองจำนวน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–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 และ ผู้แทนกรรมการสถานศึกษา จำนวน </w:t>
            </w:r>
            <w:r w:rsidR="0019169A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๒</w:t>
            </w:r>
            <w:r w:rsidRPr="0019169A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</w:tr>
    </w:tbl>
    <w:p w14:paraId="6523967A" w14:textId="77777777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b/>
          <w:bCs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b/>
          <w:bCs/>
          <w:color w:val="00B0F0"/>
          <w:sz w:val="32"/>
          <w:szCs w:val="32"/>
          <w:cs/>
        </w:rPr>
        <w:t>แนวทางในการเขียนตารางนัดหมาย</w:t>
      </w:r>
    </w:p>
    <w:p w14:paraId="2150A5DB" w14:textId="5D3D2BFD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กำหนดการตรวจเยี่ยม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ให้ดำเนินการให้แล้วเสร็จภายใน ๑ วัน ต่อสถานศึกษา ในเวลาราชการระหว่างเวลา ๐๘.๓๐ - ๑๖.๓๐ น. โดยให้เป็นไปตามความเหมาะสม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และสอดคล้องกับประเด็นสัมภาษณ์ หรือการตรวจสอบข้อมูลเชิงประจักษ์</w:t>
      </w:r>
    </w:p>
    <w:p w14:paraId="2DF78CBD" w14:textId="0C49AC96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lastRenderedPageBreak/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จะต้องประเมิน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ทั้ง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ระดับ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เช่น ระดับปฐมวัย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ระดับพื้นฐาน หรือศูนย์พัฒนาเด็ก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จะต้องประเมิน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ทั้ง ๓ มาตรฐาน</w:t>
      </w:r>
    </w:p>
    <w:p w14:paraId="0CDF01C2" w14:textId="172E7E05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การตรวจเยี่ยม</w:t>
      </w:r>
      <w:r w:rsidR="008342DF" w:rsidRPr="0019169A">
        <w:rPr>
          <w:rFonts w:ascii="TH SarabunPSK" w:hAnsi="TH SarabunPSK" w:cs="TH SarabunPSK"/>
          <w:color w:val="00B0F0"/>
          <w:sz w:val="32"/>
          <w:szCs w:val="32"/>
          <w:cs/>
        </w:rPr>
        <w:t>ฯ</w:t>
      </w:r>
      <w:r w:rsidR="00AA0449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จะสามารถให้ระดับคุณภาพได้ ๕ ระดับ คือ ปรับปรุง พอใช้ ดี ดีมาก ดีเยี่ยม</w:t>
      </w:r>
    </w:p>
    <w:p w14:paraId="625333CF" w14:textId="57AE38CA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การกำหนดระยะเวลาในการสัมภาษณ์ และการตรวจสอบ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หลักฐาน</w:t>
      </w:r>
      <w:bookmarkStart w:id="1" w:name="_Hlk64996350"/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และข้อมูลของสถานศึกษา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</w:t>
      </w:r>
      <w:bookmarkEnd w:id="1"/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ควร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ดำเนินการ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ให้แล้วเสร็จภายในภาคเช้า แล้วให้คณะผู้ประเมินประชุมร่วมกันสรุปประเด็น หากยังมีประเด็นใดที่ต้องสัมภาษณ์หรือหาข้อมูลเพิ่มเติมให้ดำเนินการในช่วงบ่ายได้  </w:t>
      </w:r>
    </w:p>
    <w:p w14:paraId="2CF77F37" w14:textId="159633BF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eastAsia="Times New Roman" w:hAnsi="TH SarabunPSK" w:cs="TH SarabunPSK"/>
          <w:color w:val="00B0F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การกำหนดประเด็นสัมภาษณ์ หรือการตรวจสอบหลักฐาน</w:t>
      </w:r>
      <w:r w:rsidR="00414938" w:rsidRPr="0019169A">
        <w:rPr>
          <w:rFonts w:ascii="TH SarabunPSK" w:hAnsi="TH SarabunPSK" w:cs="TH SarabunPSK"/>
          <w:color w:val="00B0F0"/>
          <w:sz w:val="32"/>
          <w:szCs w:val="32"/>
          <w:cs/>
        </w:rPr>
        <w:t>และข้อมูลของสถานศึกษา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ให้พิจารณาเอกสารที่สถานศึกษาส่งมาจาก </w:t>
      </w:r>
      <w:r w:rsidRPr="0019169A">
        <w:rPr>
          <w:rFonts w:ascii="TH SarabunPSK" w:hAnsi="TH SarabunPSK" w:cs="TH SarabunPSK"/>
          <w:color w:val="00B0F0"/>
          <w:sz w:val="32"/>
          <w:szCs w:val="32"/>
        </w:rPr>
        <w:t xml:space="preserve">CO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– </w:t>
      </w:r>
      <w:r w:rsidRPr="0019169A">
        <w:rPr>
          <w:rFonts w:ascii="TH SarabunPSK" w:hAnsi="TH SarabunPSK" w:cs="TH SarabunPSK"/>
          <w:color w:val="00B0F0"/>
          <w:sz w:val="32"/>
          <w:szCs w:val="32"/>
        </w:rPr>
        <w:t xml:space="preserve">05 </w:t>
      </w:r>
      <w:r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>แบบคำร้องของสถานศึกษาให้ สมศ. ลงพื้นที่ตรวจเยี่ยม</w:t>
      </w:r>
    </w:p>
    <w:p w14:paraId="6B0703CC" w14:textId="7376D209" w:rsidR="00694CF2" w:rsidRPr="0019169A" w:rsidRDefault="00694CF2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eastAsia="Calibri" w:hAnsi="TH SarabunPSK" w:cs="TH SarabunPSK"/>
          <w:color w:val="00B0F0"/>
          <w:sz w:val="24"/>
          <w:szCs w:val="32"/>
        </w:rPr>
      </w:pPr>
      <w:r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- </w:t>
      </w:r>
      <w:r w:rsidR="000C545B" w:rsidRPr="0019169A">
        <w:rPr>
          <w:rFonts w:ascii="TH SarabunPSK" w:eastAsia="Times New Roman" w:hAnsi="TH SarabunPSK" w:cs="TH SarabunPSK"/>
          <w:color w:val="00B0F0"/>
          <w:sz w:val="32"/>
          <w:szCs w:val="32"/>
          <w:cs/>
          <w14:textOutline w14:w="0" w14:cap="flat" w14:cmpd="sng" w14:algn="ctr">
            <w14:noFill/>
            <w14:prstDash w14:val="solid"/>
            <w14:round/>
          </w14:textOutline>
        </w:rPr>
        <w:t xml:space="preserve">  </w:t>
      </w:r>
      <w:r w:rsidRPr="0019169A">
        <w:rPr>
          <w:rFonts w:ascii="TH SarabunPSK" w:eastAsia="Calibri" w:hAnsi="TH SarabunPSK" w:cs="TH SarabunPSK"/>
          <w:color w:val="00B0F0"/>
          <w:sz w:val="32"/>
          <w:szCs w:val="32"/>
          <w:cs/>
        </w:rPr>
        <w:t>ประเด็นคำถามที่ใช้ในการสัมภาษณ์ จะเป็น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ประเด็นคุณภาพผู้เรียน การบริหารจัดการศึกษา การจัดการเรียนการสอน ทั้งนี้การจะเน้น</w:t>
      </w:r>
      <w:r w:rsidR="00414938"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การสัมภาษณ์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ประเด็นใดต้องให้เหมาะสม</w:t>
      </w:r>
      <w:r w:rsidR="00414938"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>และสอดคล้องบทบาทหน้าที่ของของ</w:t>
      </w:r>
      <w:r w:rsidRPr="0019169A">
        <w:rPr>
          <w:rFonts w:ascii="TH SarabunPSK" w:eastAsia="Calibri" w:hAnsi="TH SarabunPSK" w:cs="TH SarabunPSK"/>
          <w:color w:val="00B0F0"/>
          <w:sz w:val="24"/>
          <w:szCs w:val="32"/>
          <w:cs/>
        </w:rPr>
        <w:t xml:space="preserve">ผู้ให้สัมภาษณ์ </w:t>
      </w:r>
    </w:p>
    <w:p w14:paraId="4D91764A" w14:textId="29A56348" w:rsidR="0032619E" w:rsidRPr="0019169A" w:rsidRDefault="0032619E" w:rsidP="000C545B">
      <w:pPr>
        <w:tabs>
          <w:tab w:val="left" w:pos="720"/>
        </w:tabs>
        <w:spacing w:after="0" w:line="240" w:lineRule="auto"/>
        <w:ind w:left="284" w:hanging="284"/>
        <w:jc w:val="thaiDistribute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การสัมภาษณ์จะ “ไม่แจ้งประเด็นสัมภาษณ์ก่อน” เพื่อไม่ให้มีการเตรียมคำตอบ</w:t>
      </w:r>
    </w:p>
    <w:p w14:paraId="5ACE78D6" w14:textId="00853962" w:rsidR="00E90FC0" w:rsidRPr="0019169A" w:rsidRDefault="00E90FC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  <w:cs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การกำหนดจำนวนผู้ให้สัมภาษณ์ จะต้องเป็นไปตามความเหมาะสมตามบริบทและขนาดของสถานศึกษา </w:t>
      </w:r>
    </w:p>
    <w:p w14:paraId="65214DEC" w14:textId="3A6CA47C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การเขียนตารางนัดหมายอาจจะเขียนรวมเป็นตารางแบบแยกสัมภาษณ์ หรือแบบสัมภาษณ์รวมก็ได้</w:t>
      </w:r>
    </w:p>
    <w:p w14:paraId="49B74ED8" w14:textId="0D5EBC41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คณะผู้ประเมินสามารถปรับตารางนัดหมายได้ตามความเหมาะสม </w:t>
      </w:r>
    </w:p>
    <w:p w14:paraId="185894D4" w14:textId="458B7CDB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เมื่อทำตารางนัดหมายแล้วเสร็จให้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จัด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ส่งให้กับสถานศึกษา เพื่อใช้ดำเนินการตาม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ตารางนัดหมาย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ที่กำหนดไว้</w:t>
      </w:r>
    </w:p>
    <w:p w14:paraId="1952531F" w14:textId="380635CD" w:rsidR="00B636B0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ในระหว่างการสัมภาษณ์ 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ผู้ประเมินภายนอก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ะสามารถให้สถานศึกษาแสดงหลักฐานเชิงประจักษ์ต่างๆ ได้</w:t>
      </w:r>
    </w:p>
    <w:p w14:paraId="4B154B64" w14:textId="0E8A952C" w:rsidR="00526A77" w:rsidRPr="0019169A" w:rsidRDefault="00B636B0" w:rsidP="000C545B">
      <w:pPr>
        <w:tabs>
          <w:tab w:val="left" w:pos="720"/>
        </w:tabs>
        <w:spacing w:after="0" w:line="240" w:lineRule="auto"/>
        <w:ind w:left="284" w:hanging="284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ในการประสานงานขอให้ระบุประเภทของการใช้สื่ออีเล็</w:t>
      </w:r>
      <w:r w:rsidR="0032619E" w:rsidRPr="0019169A">
        <w:rPr>
          <w:rFonts w:ascii="TH SarabunPSK" w:hAnsi="TH SarabunPSK" w:cs="TH SarabunPSK"/>
          <w:color w:val="00B0F0"/>
          <w:sz w:val="32"/>
          <w:szCs w:val="32"/>
          <w:cs/>
        </w:rPr>
        <w:t>ก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ทรอนิกส์ที่สถานศึกษาสะดวก เช่น ไลน์ </w:t>
      </w:r>
      <w:r w:rsidR="00526A77" w:rsidRPr="0019169A">
        <w:rPr>
          <w:rFonts w:ascii="TH SarabunPSK" w:hAnsi="TH SarabunPSK" w:cs="TH SarabunPSK"/>
          <w:color w:val="00B0F0"/>
          <w:sz w:val="32"/>
          <w:szCs w:val="32"/>
        </w:rPr>
        <w:t xml:space="preserve">Google Meet ZOOM Messenger </w:t>
      </w:r>
      <w:r w:rsidR="00526A77" w:rsidRPr="0019169A">
        <w:rPr>
          <w:rFonts w:ascii="TH SarabunPSK" w:hAnsi="TH SarabunPSK" w:cs="TH SarabunPSK"/>
          <w:color w:val="00B0F0"/>
          <w:sz w:val="32"/>
          <w:szCs w:val="32"/>
          <w:cs/>
        </w:rPr>
        <w:t>ฯลฯ</w:t>
      </w:r>
    </w:p>
    <w:p w14:paraId="1D21FCC9" w14:textId="7B9D1AD4" w:rsidR="00B636B0" w:rsidRPr="0019169A" w:rsidRDefault="00B636B0" w:rsidP="00B636B0">
      <w:pPr>
        <w:tabs>
          <w:tab w:val="left" w:pos="720"/>
        </w:tabs>
        <w:spacing w:after="0" w:line="240" w:lineRule="auto"/>
        <w:rPr>
          <w:rFonts w:ascii="TH SarabunPSK" w:hAnsi="TH SarabunPSK" w:cs="TH SarabunPSK"/>
          <w:color w:val="00B0F0"/>
          <w:sz w:val="32"/>
          <w:szCs w:val="32"/>
        </w:rPr>
      </w:pP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- </w:t>
      </w:r>
      <w:r w:rsidR="000C545B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  </w:t>
      </w:r>
      <w:r w:rsidR="001D3F5C" w:rsidRPr="0019169A">
        <w:rPr>
          <w:rFonts w:ascii="TH SarabunPSK" w:hAnsi="TH SarabunPSK" w:cs="TH SarabunPSK"/>
          <w:color w:val="00B0F0"/>
          <w:sz w:val="32"/>
          <w:szCs w:val="32"/>
          <w:cs/>
        </w:rPr>
        <w:t xml:space="preserve">ในการตรวจเยี่ยมฯ </w:t>
      </w:r>
      <w:r w:rsidRPr="0019169A">
        <w:rPr>
          <w:rFonts w:ascii="TH SarabunPSK" w:hAnsi="TH SarabunPSK" w:cs="TH SarabunPSK"/>
          <w:color w:val="00B0F0"/>
          <w:sz w:val="32"/>
          <w:szCs w:val="32"/>
          <w:cs/>
        </w:rPr>
        <w:t>จะไม่มีการรายงานด้วยวาจา</w:t>
      </w:r>
    </w:p>
    <w:p w14:paraId="5522AF81" w14:textId="2EB3CA2C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25FB973" w14:textId="6D5A44D8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B100B07" w14:textId="7183EF6B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D84E0F1" w14:textId="77777777" w:rsidR="00CB4916" w:rsidRPr="0019169A" w:rsidRDefault="00CB4916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51E17AE" w14:textId="7AF649D9" w:rsidR="00336E48" w:rsidRPr="0019169A" w:rsidRDefault="00336E48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57C0205" w14:textId="116651DC" w:rsidR="0022449A" w:rsidRPr="0019169A" w:rsidRDefault="0022449A" w:rsidP="008116D6">
      <w:pPr>
        <w:rPr>
          <w:rFonts w:ascii="TH SarabunPSK" w:hAnsi="TH SarabunPSK" w:cs="TH SarabunPSK"/>
          <w:b/>
          <w:bCs/>
          <w:sz w:val="32"/>
          <w:szCs w:val="32"/>
        </w:rPr>
      </w:pPr>
    </w:p>
    <w:sectPr w:rsidR="0022449A" w:rsidRPr="0019169A" w:rsidSect="00635A2F">
      <w:footerReference w:type="default" r:id="rId7"/>
      <w:footerReference w:type="first" r:id="rId8"/>
      <w:pgSz w:w="11909" w:h="16834" w:code="9"/>
      <w:pgMar w:top="1440" w:right="1109" w:bottom="1440" w:left="1440" w:header="720" w:footer="720" w:gutter="0"/>
      <w:pgNumType w:fmt="thaiNumber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086E1" w14:textId="77777777" w:rsidR="009A1474" w:rsidRDefault="009A1474" w:rsidP="00635A2F">
      <w:pPr>
        <w:spacing w:after="0" w:line="240" w:lineRule="auto"/>
      </w:pPr>
      <w:r>
        <w:separator/>
      </w:r>
    </w:p>
  </w:endnote>
  <w:endnote w:type="continuationSeparator" w:id="0">
    <w:p w14:paraId="465D7797" w14:textId="77777777" w:rsidR="009A1474" w:rsidRDefault="009A1474" w:rsidP="00635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703629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4"/>
        <w:szCs w:val="32"/>
      </w:rPr>
    </w:sdtEndPr>
    <w:sdtContent>
      <w:p w14:paraId="18B6BEE6" w14:textId="29A12633" w:rsidR="00C27C3D" w:rsidRPr="00930AAE" w:rsidRDefault="00C27C3D" w:rsidP="00C27C3D">
        <w:pPr>
          <w:pStyle w:val="a7"/>
          <w:rPr>
            <w:rFonts w:ascii="TH SarabunPSK" w:hAnsi="TH SarabunPSK" w:cs="TH SarabunPSK"/>
            <w:i/>
            <w:iCs/>
          </w:rPr>
        </w:pPr>
        <w:r w:rsidRPr="00930AAE">
          <w:rPr>
            <w:rFonts w:ascii="TH SarabunPSK" w:hAnsi="TH SarabunPSK" w:cs="TH SarabunPSK"/>
            <w:i/>
            <w:iCs/>
            <w:cs/>
          </w:rPr>
          <w:t>(ปรับ</w:t>
        </w:r>
        <w:r>
          <w:rPr>
            <w:rFonts w:ascii="TH SarabunPSK" w:hAnsi="TH SarabunPSK" w:cs="TH SarabunPSK" w:hint="cs"/>
            <w:i/>
            <w:iCs/>
            <w:cs/>
          </w:rPr>
          <w:t>ปรุง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วันที่ </w:t>
        </w:r>
        <w:r w:rsidR="004C0A25">
          <w:rPr>
            <w:rFonts w:ascii="TH SarabunPSK" w:hAnsi="TH SarabunPSK" w:cs="TH SarabunPSK" w:hint="cs"/>
            <w:i/>
            <w:iCs/>
            <w:cs/>
          </w:rPr>
          <w:t>๑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</w:t>
        </w:r>
        <w:r w:rsidR="004C0A25">
          <w:rPr>
            <w:rFonts w:ascii="TH SarabunPSK" w:hAnsi="TH SarabunPSK" w:cs="TH SarabunPSK" w:hint="cs"/>
            <w:i/>
            <w:iCs/>
            <w:cs/>
          </w:rPr>
          <w:t>ธันวาคม</w:t>
        </w:r>
        <w:r w:rsidRPr="00930AAE">
          <w:rPr>
            <w:rFonts w:ascii="TH SarabunPSK" w:hAnsi="TH SarabunPSK" w:cs="TH SarabunPSK"/>
            <w:i/>
            <w:iCs/>
            <w:cs/>
          </w:rPr>
          <w:t xml:space="preserve"> ๒๕๖๔)</w:t>
        </w:r>
      </w:p>
      <w:p w14:paraId="4F19DB46" w14:textId="3B99658F" w:rsidR="00635A2F" w:rsidRPr="00C27C3D" w:rsidRDefault="00635A2F">
        <w:pPr>
          <w:pStyle w:val="a7"/>
          <w:jc w:val="right"/>
          <w:rPr>
            <w:rFonts w:ascii="TH SarabunPSK" w:hAnsi="TH SarabunPSK" w:cs="TH SarabunPSK"/>
            <w:sz w:val="24"/>
            <w:szCs w:val="32"/>
          </w:rPr>
        </w:pPr>
        <w:r w:rsidRPr="00C27C3D">
          <w:rPr>
            <w:rFonts w:ascii="TH SarabunPSK" w:hAnsi="TH SarabunPSK" w:cs="TH SarabunPSK"/>
            <w:sz w:val="24"/>
            <w:szCs w:val="32"/>
          </w:rPr>
          <w:fldChar w:fldCharType="begin"/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 PAGE   \</w:instrText>
        </w:r>
        <w:r w:rsidRPr="00C27C3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C27C3D">
          <w:rPr>
            <w:rFonts w:ascii="TH SarabunPSK" w:hAnsi="TH SarabunPSK" w:cs="TH SarabunPSK"/>
            <w:sz w:val="24"/>
            <w:szCs w:val="32"/>
          </w:rPr>
          <w:instrText xml:space="preserve">MERGEFORMAT </w:instrText>
        </w:r>
        <w:r w:rsidRPr="00C27C3D">
          <w:rPr>
            <w:rFonts w:ascii="TH SarabunPSK" w:hAnsi="TH SarabunPSK" w:cs="TH SarabunPSK"/>
            <w:sz w:val="24"/>
            <w:szCs w:val="32"/>
          </w:rPr>
          <w:fldChar w:fldCharType="separate"/>
        </w:r>
        <w:r w:rsidR="000C545B">
          <w:rPr>
            <w:rFonts w:ascii="TH SarabunPSK" w:hAnsi="TH SarabunPSK" w:cs="TH SarabunPSK"/>
            <w:noProof/>
            <w:sz w:val="24"/>
            <w:szCs w:val="32"/>
            <w:cs/>
          </w:rPr>
          <w:t>๒</w:t>
        </w:r>
        <w:r w:rsidRPr="00C27C3D">
          <w:rPr>
            <w:rFonts w:ascii="TH SarabunPSK" w:hAnsi="TH SarabunPSK" w:cs="TH SarabunPSK"/>
            <w:noProof/>
            <w:sz w:val="24"/>
            <w:szCs w:val="32"/>
          </w:rPr>
          <w:fldChar w:fldCharType="end"/>
        </w:r>
      </w:p>
    </w:sdtContent>
  </w:sdt>
  <w:p w14:paraId="1B6E2023" w14:textId="77777777" w:rsidR="00635A2F" w:rsidRDefault="00635A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4975954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137261AA" w14:textId="3BFE4413" w:rsidR="00635A2F" w:rsidRPr="00635A2F" w:rsidRDefault="00635A2F">
        <w:pPr>
          <w:pStyle w:val="a7"/>
          <w:jc w:val="right"/>
          <w:rPr>
            <w:rFonts w:ascii="TH SarabunPSK" w:hAnsi="TH SarabunPSK" w:cs="TH SarabunPSK"/>
            <w:sz w:val="28"/>
            <w:szCs w:val="36"/>
          </w:rPr>
        </w:pPr>
        <w:r w:rsidRPr="00635A2F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 PAGE   \</w:instrText>
        </w:r>
        <w:r w:rsidRPr="00635A2F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635A2F">
          <w:rPr>
            <w:rFonts w:ascii="TH SarabunPSK" w:hAnsi="TH SarabunPSK" w:cs="TH SarabunPSK"/>
            <w:sz w:val="28"/>
            <w:szCs w:val="36"/>
          </w:rPr>
          <w:instrText xml:space="preserve">MERGEFORMAT </w:instrText>
        </w:r>
        <w:r w:rsidRPr="00635A2F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35A2F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045A3365" w14:textId="77777777" w:rsidR="00635A2F" w:rsidRDefault="00635A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AE708" w14:textId="77777777" w:rsidR="009A1474" w:rsidRDefault="009A1474" w:rsidP="00635A2F">
      <w:pPr>
        <w:spacing w:after="0" w:line="240" w:lineRule="auto"/>
      </w:pPr>
      <w:r>
        <w:separator/>
      </w:r>
    </w:p>
  </w:footnote>
  <w:footnote w:type="continuationSeparator" w:id="0">
    <w:p w14:paraId="0CDEA03D" w14:textId="77777777" w:rsidR="009A1474" w:rsidRDefault="009A1474" w:rsidP="00635A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911F64"/>
    <w:multiLevelType w:val="hybridMultilevel"/>
    <w:tmpl w:val="D0FCD7F6"/>
    <w:lvl w:ilvl="0" w:tplc="A3BCD1F0">
      <w:start w:val="1"/>
      <w:numFmt w:val="thaiNumbers"/>
      <w:lvlText w:val="%1)"/>
      <w:lvlJc w:val="left"/>
      <w:pPr>
        <w:ind w:left="720" w:hanging="360"/>
      </w:pPr>
      <w:rPr>
        <w:rFonts w:hint="default"/>
        <w:sz w:val="24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6D6"/>
    <w:rsid w:val="000C545B"/>
    <w:rsid w:val="0019169A"/>
    <w:rsid w:val="001D3F5C"/>
    <w:rsid w:val="0022449A"/>
    <w:rsid w:val="00307C24"/>
    <w:rsid w:val="0032619E"/>
    <w:rsid w:val="00336E48"/>
    <w:rsid w:val="00374854"/>
    <w:rsid w:val="003F7F95"/>
    <w:rsid w:val="00414938"/>
    <w:rsid w:val="00420289"/>
    <w:rsid w:val="004205AD"/>
    <w:rsid w:val="004B47E0"/>
    <w:rsid w:val="004C0A25"/>
    <w:rsid w:val="00526A77"/>
    <w:rsid w:val="0056438A"/>
    <w:rsid w:val="00576737"/>
    <w:rsid w:val="005C677D"/>
    <w:rsid w:val="006317CC"/>
    <w:rsid w:val="00635A2F"/>
    <w:rsid w:val="00694CF2"/>
    <w:rsid w:val="00695697"/>
    <w:rsid w:val="006C7A25"/>
    <w:rsid w:val="00725AD1"/>
    <w:rsid w:val="00764A6C"/>
    <w:rsid w:val="00771994"/>
    <w:rsid w:val="007C67B1"/>
    <w:rsid w:val="007E75F5"/>
    <w:rsid w:val="008116D6"/>
    <w:rsid w:val="008342DF"/>
    <w:rsid w:val="009840AE"/>
    <w:rsid w:val="009A1474"/>
    <w:rsid w:val="009A1C79"/>
    <w:rsid w:val="009F7599"/>
    <w:rsid w:val="00A16B2D"/>
    <w:rsid w:val="00A733AC"/>
    <w:rsid w:val="00AA0287"/>
    <w:rsid w:val="00AA0449"/>
    <w:rsid w:val="00AA4B30"/>
    <w:rsid w:val="00AD5AAC"/>
    <w:rsid w:val="00B12802"/>
    <w:rsid w:val="00B636B0"/>
    <w:rsid w:val="00B75BA1"/>
    <w:rsid w:val="00C27C3D"/>
    <w:rsid w:val="00C75359"/>
    <w:rsid w:val="00CA7070"/>
    <w:rsid w:val="00CB4916"/>
    <w:rsid w:val="00CC239E"/>
    <w:rsid w:val="00CE664D"/>
    <w:rsid w:val="00CF4648"/>
    <w:rsid w:val="00D27A7E"/>
    <w:rsid w:val="00D36F46"/>
    <w:rsid w:val="00DA355F"/>
    <w:rsid w:val="00DB234A"/>
    <w:rsid w:val="00DB4B9E"/>
    <w:rsid w:val="00DE4574"/>
    <w:rsid w:val="00E03989"/>
    <w:rsid w:val="00E03D33"/>
    <w:rsid w:val="00E25ECA"/>
    <w:rsid w:val="00E90FC0"/>
    <w:rsid w:val="00EA2AC2"/>
    <w:rsid w:val="00EB3329"/>
    <w:rsid w:val="00EC1F65"/>
    <w:rsid w:val="00ED6617"/>
    <w:rsid w:val="00EE75A7"/>
    <w:rsid w:val="00F060A2"/>
    <w:rsid w:val="00F20486"/>
    <w:rsid w:val="00F56252"/>
    <w:rsid w:val="00F57102"/>
    <w:rsid w:val="00F63CE3"/>
    <w:rsid w:val="00FA0243"/>
    <w:rsid w:val="00FC1CC3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864B63"/>
  <w15:chartTrackingRefBased/>
  <w15:docId w15:val="{7DDDE43D-8724-4080-8D96-19D669E1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16D6"/>
    <w:pPr>
      <w:spacing w:after="160" w:line="259" w:lineRule="auto"/>
    </w:pPr>
    <w:rPr>
      <w:rFonts w:asciiTheme="minorHAnsi" w:hAnsiTheme="minorHAnsi" w:cstheme="minorBidi"/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6D6"/>
    <w:rPr>
      <w:rFonts w:asciiTheme="minorHAnsi" w:hAnsiTheme="minorHAnsi" w:cstheme="minorBidi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6B2D"/>
    <w:pPr>
      <w:ind w:left="720"/>
      <w:contextualSpacing/>
    </w:pPr>
  </w:style>
  <w:style w:type="table" w:customStyle="1" w:styleId="TableGrid1">
    <w:name w:val="Table Grid1"/>
    <w:basedOn w:val="a1"/>
    <w:next w:val="a3"/>
    <w:uiPriority w:val="39"/>
    <w:rsid w:val="00CB4916"/>
    <w:rPr>
      <w:rFonts w:ascii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35A2F"/>
    <w:rPr>
      <w:rFonts w:asciiTheme="minorHAnsi" w:hAnsiTheme="minorHAnsi" w:cstheme="minorBidi"/>
      <w:sz w:val="22"/>
      <w:szCs w:val="28"/>
    </w:rPr>
  </w:style>
  <w:style w:type="paragraph" w:styleId="a7">
    <w:name w:val="footer"/>
    <w:basedOn w:val="a"/>
    <w:link w:val="a8"/>
    <w:uiPriority w:val="99"/>
    <w:unhideWhenUsed/>
    <w:rsid w:val="00635A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35A2F"/>
    <w:rPr>
      <w:rFonts w:ascii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2021-11-04T07:52:00Z</dcterms:created>
  <dcterms:modified xsi:type="dcterms:W3CDTF">2022-04-01T15:39:00Z</dcterms:modified>
</cp:coreProperties>
</file>